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92" w:rsidRDefault="00810E92" w:rsidP="006D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755015" cy="106934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201" w:rsidRDefault="00AA2201"/>
    <w:p w:rsidR="00810E92" w:rsidRDefault="00810E92"/>
    <w:p w:rsidR="00810E92" w:rsidRDefault="00810E92"/>
    <w:p w:rsidR="00810E92" w:rsidRPr="00B47307" w:rsidRDefault="00810E92" w:rsidP="006D5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514DF">
        <w:rPr>
          <w:rFonts w:ascii="Times New Roman" w:hAnsi="Times New Roman" w:cs="Times New Roman"/>
          <w:b/>
          <w:sz w:val="24"/>
          <w:szCs w:val="24"/>
          <w:lang w:val="it-IT"/>
        </w:rPr>
        <w:t>Centro Studi Musicali Ferruccio Busoni</w:t>
      </w:r>
      <w:r w:rsidRPr="00B47307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810E92" w:rsidRPr="00B47307" w:rsidRDefault="00810E92" w:rsidP="006D5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47307">
        <w:rPr>
          <w:rFonts w:ascii="Times New Roman" w:hAnsi="Times New Roman" w:cs="Times New Roman"/>
          <w:sz w:val="24"/>
          <w:szCs w:val="24"/>
          <w:lang w:val="it-IT"/>
        </w:rPr>
        <w:t xml:space="preserve">Under the Patronage of Ministero </w:t>
      </w:r>
      <w:r>
        <w:rPr>
          <w:rFonts w:ascii="Times New Roman" w:hAnsi="Times New Roman" w:cs="Times New Roman"/>
          <w:sz w:val="24"/>
          <w:szCs w:val="24"/>
          <w:lang w:val="it-IT"/>
        </w:rPr>
        <w:t>della Cultura</w:t>
      </w:r>
      <w:r w:rsidRPr="00B47307">
        <w:rPr>
          <w:rFonts w:ascii="Times New Roman" w:hAnsi="Times New Roman" w:cs="Times New Roman"/>
          <w:sz w:val="24"/>
          <w:szCs w:val="24"/>
          <w:lang w:val="it-IT"/>
        </w:rPr>
        <w:t>,</w:t>
      </w:r>
    </w:p>
    <w:p w:rsidR="00810E92" w:rsidRPr="00B47307" w:rsidRDefault="00810E92" w:rsidP="006D5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47307">
        <w:rPr>
          <w:rFonts w:ascii="Times New Roman" w:hAnsi="Times New Roman" w:cs="Times New Roman"/>
          <w:sz w:val="24"/>
          <w:szCs w:val="24"/>
          <w:lang w:val="it-IT"/>
        </w:rPr>
        <w:t>and of</w:t>
      </w:r>
    </w:p>
    <w:p w:rsidR="00810E92" w:rsidRDefault="00810E92" w:rsidP="006D57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B47307">
        <w:rPr>
          <w:rFonts w:ascii="Times New Roman" w:hAnsi="Times New Roman" w:cs="Times New Roman"/>
          <w:sz w:val="24"/>
          <w:szCs w:val="24"/>
          <w:lang w:val="it-IT"/>
        </w:rPr>
        <w:t>Regione Toscana,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Città Metropolitana di Firenze and</w:t>
      </w:r>
      <w:r w:rsidRPr="00B47307">
        <w:rPr>
          <w:rFonts w:ascii="Times New Roman" w:hAnsi="Times New Roman" w:cs="Times New Roman"/>
          <w:sz w:val="24"/>
          <w:szCs w:val="24"/>
          <w:lang w:val="it-IT"/>
        </w:rPr>
        <w:t xml:space="preserve"> Comune di Empoli,</w:t>
      </w:r>
    </w:p>
    <w:p w:rsidR="00810E92" w:rsidRDefault="00810E92" w:rsidP="00810E9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92" w:rsidRDefault="00810E92" w:rsidP="00810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7B">
        <w:rPr>
          <w:rFonts w:ascii="Times New Roman" w:hAnsi="Times New Roman" w:cs="Times New Roman"/>
          <w:b/>
          <w:sz w:val="24"/>
          <w:szCs w:val="24"/>
        </w:rPr>
        <w:t>ANNOUNCES the</w:t>
      </w:r>
    </w:p>
    <w:p w:rsidR="00810E92" w:rsidRDefault="00810E92" w:rsidP="00810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E92" w:rsidRDefault="00810E92" w:rsidP="00810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0E92">
        <w:rPr>
          <w:rFonts w:ascii="Times New Roman" w:hAnsi="Times New Roman" w:cs="Times New Roman"/>
          <w:b/>
          <w:i/>
          <w:sz w:val="24"/>
          <w:szCs w:val="24"/>
        </w:rPr>
        <w:t>Selections for the formation of the European Youth Orchestra "Ferruccio Busoni"</w:t>
      </w:r>
    </w:p>
    <w:p w:rsidR="00810E92" w:rsidRDefault="00810E92" w:rsidP="00482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E92" w:rsidRPr="00810E92" w:rsidRDefault="00810E92" w:rsidP="00482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E92">
        <w:rPr>
          <w:rFonts w:ascii="Times New Roman" w:hAnsi="Times New Roman" w:cs="Times New Roman"/>
          <w:b/>
          <w:sz w:val="24"/>
          <w:szCs w:val="24"/>
        </w:rPr>
        <w:t>Ar</w:t>
      </w:r>
      <w:r>
        <w:rPr>
          <w:rFonts w:ascii="Times New Roman" w:hAnsi="Times New Roman" w:cs="Times New Roman"/>
          <w:b/>
          <w:sz w:val="24"/>
          <w:szCs w:val="24"/>
        </w:rPr>
        <w:t>t.</w:t>
      </w:r>
      <w:r w:rsidRPr="00810E92">
        <w:rPr>
          <w:rFonts w:ascii="Times New Roman" w:hAnsi="Times New Roman" w:cs="Times New Roman"/>
          <w:b/>
          <w:sz w:val="24"/>
          <w:szCs w:val="24"/>
        </w:rPr>
        <w:t xml:space="preserve"> 1 – Purpose</w:t>
      </w:r>
    </w:p>
    <w:p w:rsidR="00810E92" w:rsidRDefault="00810E92" w:rsidP="0048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 </w:t>
      </w:r>
      <w:r w:rsidRPr="00B4730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Pr="00B4730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centenary</w:t>
      </w:r>
      <w:r w:rsidRPr="00B4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 Ferruccio Busoni’s death (Empoli, 1866 – Berlin, 1924), considered one of the greatest pianists in history and a primary figure</w:t>
      </w:r>
      <w:r w:rsidRPr="00BB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BB5538">
        <w:rPr>
          <w:rFonts w:ascii="Times New Roman" w:hAnsi="Times New Roman" w:cs="Times New Roman"/>
          <w:sz w:val="24"/>
          <w:szCs w:val="24"/>
        </w:rPr>
        <w:t xml:space="preserve">compositional, theoretical, and intellectual </w:t>
      </w:r>
      <w:r>
        <w:rPr>
          <w:rFonts w:ascii="Times New Roman" w:hAnsi="Times New Roman" w:cs="Times New Roman"/>
          <w:sz w:val="24"/>
          <w:szCs w:val="24"/>
        </w:rPr>
        <w:t>field</w:t>
      </w:r>
      <w:r w:rsidRPr="00BB5538">
        <w:rPr>
          <w:rFonts w:ascii="Times New Roman" w:hAnsi="Times New Roman" w:cs="Times New Roman"/>
          <w:sz w:val="24"/>
          <w:szCs w:val="24"/>
        </w:rPr>
        <w:t xml:space="preserve"> in the transition of aesthetic thought between </w:t>
      </w:r>
      <w:r>
        <w:rPr>
          <w:rFonts w:ascii="Times New Roman" w:hAnsi="Times New Roman" w:cs="Times New Roman"/>
          <w:sz w:val="24"/>
          <w:szCs w:val="24"/>
        </w:rPr>
        <w:t>nineteenth</w:t>
      </w:r>
      <w:r w:rsidRPr="00BB553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twentieth</w:t>
      </w:r>
      <w:r w:rsidRPr="00BB5538">
        <w:rPr>
          <w:rFonts w:ascii="Times New Roman" w:hAnsi="Times New Roman" w:cs="Times New Roman"/>
          <w:sz w:val="24"/>
          <w:szCs w:val="24"/>
        </w:rPr>
        <w:t xml:space="preserve"> centuries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E92" w:rsidRDefault="00810E92" w:rsidP="0048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0E92">
        <w:rPr>
          <w:rFonts w:ascii="Times New Roman" w:hAnsi="Times New Roman" w:cs="Times New Roman"/>
          <w:sz w:val="24"/>
          <w:szCs w:val="24"/>
        </w:rPr>
        <w:t xml:space="preserve"> Ferruccio Busoni is also one of the first musicians without geographic boundaries, the first great performer to travel from the United States to Russia, and, above all, a European musician in the most modern sense of the term. He envisioned a world without barriers, when the winds of World War I were blowing</w:t>
      </w:r>
      <w:r w:rsidR="00D10824">
        <w:rPr>
          <w:rFonts w:ascii="Times New Roman" w:hAnsi="Times New Roman" w:cs="Times New Roman"/>
          <w:sz w:val="24"/>
          <w:szCs w:val="24"/>
        </w:rPr>
        <w:t xml:space="preserve"> </w:t>
      </w:r>
      <w:r w:rsidRPr="00810E92">
        <w:rPr>
          <w:rFonts w:ascii="Times New Roman" w:hAnsi="Times New Roman" w:cs="Times New Roman"/>
          <w:sz w:val="24"/>
          <w:szCs w:val="24"/>
        </w:rPr>
        <w:t>he chose to settle in</w:t>
      </w:r>
      <w:r>
        <w:rPr>
          <w:rFonts w:ascii="Times New Roman" w:hAnsi="Times New Roman" w:cs="Times New Roman"/>
          <w:sz w:val="24"/>
          <w:szCs w:val="24"/>
        </w:rPr>
        <w:t xml:space="preserve"> Zurich, neutral land</w:t>
      </w:r>
      <w:r w:rsidR="00D10824">
        <w:rPr>
          <w:rFonts w:ascii="Times New Roman" w:hAnsi="Times New Roman" w:cs="Times New Roman"/>
          <w:sz w:val="24"/>
          <w:szCs w:val="24"/>
        </w:rPr>
        <w:t xml:space="preserve"> </w:t>
      </w:r>
      <w:r w:rsidRPr="00810E92">
        <w:rPr>
          <w:rFonts w:ascii="Times New Roman" w:hAnsi="Times New Roman" w:cs="Times New Roman"/>
          <w:sz w:val="24"/>
          <w:szCs w:val="24"/>
        </w:rPr>
        <w:t xml:space="preserve">precisely because his birthplace, Italy, and his adopted homeland, Austria, were on opposite sides. For these reasons, the Centro </w:t>
      </w:r>
      <w:proofErr w:type="spellStart"/>
      <w:r w:rsidRPr="00810E9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1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E92">
        <w:rPr>
          <w:rFonts w:ascii="Times New Roman" w:hAnsi="Times New Roman" w:cs="Times New Roman"/>
          <w:sz w:val="24"/>
          <w:szCs w:val="24"/>
        </w:rPr>
        <w:t>Musicali</w:t>
      </w:r>
      <w:proofErr w:type="spellEnd"/>
      <w:r w:rsidRPr="0081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E92">
        <w:rPr>
          <w:rFonts w:ascii="Times New Roman" w:hAnsi="Times New Roman" w:cs="Times New Roman"/>
          <w:sz w:val="24"/>
          <w:szCs w:val="24"/>
        </w:rPr>
        <w:t>Ferruccio</w:t>
      </w:r>
      <w:proofErr w:type="spellEnd"/>
      <w:r w:rsidRPr="00810E92">
        <w:rPr>
          <w:rFonts w:ascii="Times New Roman" w:hAnsi="Times New Roman" w:cs="Times New Roman"/>
          <w:sz w:val="24"/>
          <w:szCs w:val="24"/>
        </w:rPr>
        <w:t xml:space="preserve"> Busoni of Empoli (Florence, Italy) thought</w:t>
      </w:r>
      <w:r w:rsidR="00D10824">
        <w:rPr>
          <w:rFonts w:ascii="Times New Roman" w:hAnsi="Times New Roman" w:cs="Times New Roman"/>
          <w:sz w:val="24"/>
          <w:szCs w:val="24"/>
        </w:rPr>
        <w:t>s</w:t>
      </w:r>
      <w:r w:rsidRPr="00810E92">
        <w:rPr>
          <w:rFonts w:ascii="Times New Roman" w:hAnsi="Times New Roman" w:cs="Times New Roman"/>
          <w:sz w:val="24"/>
          <w:szCs w:val="24"/>
        </w:rPr>
        <w:t xml:space="preserve"> it appropriate to include the project of a European </w:t>
      </w:r>
      <w:r w:rsidR="00D10824">
        <w:rPr>
          <w:rFonts w:ascii="Times New Roman" w:hAnsi="Times New Roman" w:cs="Times New Roman"/>
          <w:sz w:val="24"/>
          <w:szCs w:val="24"/>
        </w:rPr>
        <w:t>Y</w:t>
      </w:r>
      <w:r w:rsidRPr="00810E92">
        <w:rPr>
          <w:rFonts w:ascii="Times New Roman" w:hAnsi="Times New Roman" w:cs="Times New Roman"/>
          <w:sz w:val="24"/>
          <w:szCs w:val="24"/>
        </w:rPr>
        <w:t xml:space="preserve">outh </w:t>
      </w:r>
      <w:r w:rsidR="00D10824">
        <w:rPr>
          <w:rFonts w:ascii="Times New Roman" w:hAnsi="Times New Roman" w:cs="Times New Roman"/>
          <w:sz w:val="24"/>
          <w:szCs w:val="24"/>
        </w:rPr>
        <w:t>O</w:t>
      </w:r>
      <w:r w:rsidRPr="00810E92">
        <w:rPr>
          <w:rFonts w:ascii="Times New Roman" w:hAnsi="Times New Roman" w:cs="Times New Roman"/>
          <w:sz w:val="24"/>
          <w:szCs w:val="24"/>
        </w:rPr>
        <w:t>rchestra among the many initiatives that will be organized in the centenary year: a valuable training opportunity, an experience of ensemble music, addressed to young instrumentalists from the member states of the European Union.</w:t>
      </w:r>
    </w:p>
    <w:p w:rsidR="00BF3365" w:rsidRDefault="00D10824" w:rsidP="00482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824">
        <w:rPr>
          <w:rFonts w:ascii="Times New Roman" w:hAnsi="Times New Roman" w:cs="Times New Roman"/>
          <w:sz w:val="24"/>
          <w:szCs w:val="24"/>
        </w:rPr>
        <w:t>The European Youth Orchestra "Ferruccio Busoni" sets itself the ambitious goal of creating a bridge between the academic</w:t>
      </w:r>
      <w:r>
        <w:rPr>
          <w:rFonts w:ascii="Times New Roman" w:hAnsi="Times New Roman" w:cs="Times New Roman"/>
          <w:sz w:val="24"/>
          <w:szCs w:val="24"/>
        </w:rPr>
        <w:t xml:space="preserve"> and training</w:t>
      </w:r>
      <w:r w:rsidRPr="00D10824">
        <w:rPr>
          <w:rFonts w:ascii="Times New Roman" w:hAnsi="Times New Roman" w:cs="Times New Roman"/>
          <w:sz w:val="24"/>
          <w:szCs w:val="24"/>
        </w:rPr>
        <w:t xml:space="preserve"> world and professional activity: through the intensive work of internships and meetings with respected professionals and trainers</w:t>
      </w:r>
      <w:r>
        <w:rPr>
          <w:rFonts w:ascii="Times New Roman" w:hAnsi="Times New Roman" w:cs="Times New Roman"/>
          <w:sz w:val="24"/>
          <w:szCs w:val="24"/>
        </w:rPr>
        <w:t xml:space="preserve"> it </w:t>
      </w:r>
      <w:r w:rsidRPr="00D10824">
        <w:rPr>
          <w:rFonts w:ascii="Times New Roman" w:hAnsi="Times New Roman" w:cs="Times New Roman"/>
          <w:sz w:val="24"/>
          <w:szCs w:val="24"/>
        </w:rPr>
        <w:t>will prepare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10824">
        <w:rPr>
          <w:rFonts w:ascii="Times New Roman" w:hAnsi="Times New Roman" w:cs="Times New Roman"/>
          <w:sz w:val="24"/>
          <w:szCs w:val="24"/>
        </w:rPr>
        <w:t xml:space="preserve"> a program that will be run in Empoli, in the picturesque setting of Piazza </w:t>
      </w:r>
      <w:proofErr w:type="spellStart"/>
      <w:r w:rsidRPr="00D10824">
        <w:rPr>
          <w:rFonts w:ascii="Times New Roman" w:hAnsi="Times New Roman" w:cs="Times New Roman"/>
          <w:sz w:val="24"/>
          <w:szCs w:val="24"/>
        </w:rPr>
        <w:t>Farinata</w:t>
      </w:r>
      <w:proofErr w:type="spellEnd"/>
      <w:r w:rsidRPr="00D1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24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D1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24">
        <w:rPr>
          <w:rFonts w:ascii="Times New Roman" w:hAnsi="Times New Roman" w:cs="Times New Roman"/>
          <w:sz w:val="24"/>
          <w:szCs w:val="24"/>
        </w:rPr>
        <w:t>Uberti</w:t>
      </w:r>
      <w:proofErr w:type="spellEnd"/>
      <w:r w:rsidRPr="00D108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2514DF">
        <w:rPr>
          <w:rFonts w:ascii="Times New Roman" w:hAnsi="Times New Roman" w:cs="Times New Roman"/>
          <w:b/>
          <w:sz w:val="24"/>
          <w:szCs w:val="24"/>
        </w:rPr>
        <w:t>Friday, July 19, 2024</w:t>
      </w:r>
      <w:r w:rsidR="00BF3365">
        <w:rPr>
          <w:rFonts w:ascii="Times New Roman" w:hAnsi="Times New Roman" w:cs="Times New Roman"/>
          <w:b/>
          <w:sz w:val="24"/>
          <w:szCs w:val="24"/>
        </w:rPr>
        <w:t>.</w:t>
      </w:r>
    </w:p>
    <w:p w:rsidR="00D10824" w:rsidRPr="00BF3365" w:rsidRDefault="00D10824" w:rsidP="00482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824">
        <w:rPr>
          <w:rFonts w:ascii="Times New Roman" w:hAnsi="Times New Roman" w:cs="Times New Roman"/>
          <w:sz w:val="24"/>
          <w:szCs w:val="24"/>
        </w:rPr>
        <w:t>The three finalists of the second edition of the International Composition Competition "</w:t>
      </w:r>
      <w:proofErr w:type="spellStart"/>
      <w:r w:rsidRPr="00D10824">
        <w:rPr>
          <w:rFonts w:ascii="Times New Roman" w:hAnsi="Times New Roman" w:cs="Times New Roman"/>
          <w:sz w:val="24"/>
          <w:szCs w:val="24"/>
        </w:rPr>
        <w:t>Ferruccio</w:t>
      </w:r>
      <w:proofErr w:type="spellEnd"/>
      <w:r w:rsidRPr="00D10824">
        <w:rPr>
          <w:rFonts w:ascii="Times New Roman" w:hAnsi="Times New Roman" w:cs="Times New Roman"/>
          <w:sz w:val="24"/>
          <w:szCs w:val="24"/>
        </w:rPr>
        <w:t xml:space="preserve"> Busoni",</w:t>
      </w:r>
      <w:r w:rsidRPr="006D579B">
        <w:rPr>
          <w:rFonts w:ascii="Times New Roman" w:hAnsi="Times New Roman" w:cs="Times New Roman"/>
          <w:sz w:val="24"/>
          <w:szCs w:val="24"/>
        </w:rPr>
        <w:t xml:space="preserve"> </w:t>
      </w:r>
      <w:r w:rsidR="006D579B" w:rsidRPr="006D579B">
        <w:rPr>
          <w:rFonts w:ascii="Times New Roman" w:hAnsi="Times New Roman" w:cs="Times New Roman"/>
          <w:i/>
          <w:sz w:val="24"/>
          <w:szCs w:val="24"/>
        </w:rPr>
        <w:t xml:space="preserve">Berceuse </w:t>
      </w:r>
      <w:proofErr w:type="spellStart"/>
      <w:r w:rsidR="006D579B" w:rsidRPr="006D579B">
        <w:rPr>
          <w:rFonts w:ascii="Times New Roman" w:hAnsi="Times New Roman" w:cs="Times New Roman"/>
          <w:i/>
          <w:sz w:val="24"/>
          <w:szCs w:val="24"/>
        </w:rPr>
        <w:t>élégiaque</w:t>
      </w:r>
      <w:proofErr w:type="spellEnd"/>
      <w:r w:rsidR="006D579B" w:rsidRPr="006D579B">
        <w:rPr>
          <w:rFonts w:ascii="Times New Roman" w:hAnsi="Times New Roman" w:cs="Times New Roman"/>
          <w:i/>
          <w:sz w:val="24"/>
          <w:szCs w:val="24"/>
        </w:rPr>
        <w:t xml:space="preserve"> per </w:t>
      </w:r>
      <w:proofErr w:type="spellStart"/>
      <w:r w:rsidR="006D579B" w:rsidRPr="006D579B">
        <w:rPr>
          <w:rFonts w:ascii="Times New Roman" w:hAnsi="Times New Roman" w:cs="Times New Roman"/>
          <w:i/>
          <w:sz w:val="24"/>
          <w:szCs w:val="24"/>
        </w:rPr>
        <w:t>piccola</w:t>
      </w:r>
      <w:proofErr w:type="spellEnd"/>
      <w:r w:rsidR="006D579B" w:rsidRPr="006D579B">
        <w:rPr>
          <w:rFonts w:ascii="Times New Roman" w:hAnsi="Times New Roman" w:cs="Times New Roman"/>
          <w:i/>
          <w:sz w:val="24"/>
          <w:szCs w:val="24"/>
        </w:rPr>
        <w:t xml:space="preserve"> orchestra, op. 42</w:t>
      </w:r>
      <w:r w:rsidR="006D579B" w:rsidRPr="006D579B">
        <w:rPr>
          <w:rFonts w:ascii="Times New Roman" w:hAnsi="Times New Roman" w:cs="Times New Roman"/>
          <w:sz w:val="24"/>
          <w:szCs w:val="24"/>
        </w:rPr>
        <w:t xml:space="preserve">, KV 252a </w:t>
      </w:r>
      <w:r w:rsidRPr="006D579B">
        <w:rPr>
          <w:rFonts w:ascii="Times New Roman" w:hAnsi="Times New Roman" w:cs="Times New Roman"/>
          <w:sz w:val="24"/>
          <w:szCs w:val="24"/>
        </w:rPr>
        <w:t xml:space="preserve">by </w:t>
      </w:r>
      <w:r w:rsidRPr="00D10824">
        <w:rPr>
          <w:rFonts w:ascii="Times New Roman" w:hAnsi="Times New Roman" w:cs="Times New Roman"/>
          <w:sz w:val="24"/>
          <w:szCs w:val="24"/>
        </w:rPr>
        <w:t xml:space="preserve">Ferruccio Busoni and </w:t>
      </w:r>
      <w:r w:rsidRPr="00D10824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D10824">
        <w:rPr>
          <w:rFonts w:ascii="Times New Roman" w:hAnsi="Times New Roman" w:cs="Times New Roman"/>
          <w:i/>
          <w:sz w:val="24"/>
          <w:szCs w:val="24"/>
        </w:rPr>
        <w:t>voix</w:t>
      </w:r>
      <w:proofErr w:type="spellEnd"/>
      <w:r w:rsidRPr="00D108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10824">
        <w:rPr>
          <w:rFonts w:ascii="Times New Roman" w:hAnsi="Times New Roman" w:cs="Times New Roman"/>
          <w:i/>
          <w:sz w:val="24"/>
          <w:szCs w:val="24"/>
        </w:rPr>
        <w:t>humaine</w:t>
      </w:r>
      <w:proofErr w:type="spellEnd"/>
      <w:r w:rsidRPr="00D1082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10824">
        <w:rPr>
          <w:rFonts w:ascii="Times New Roman" w:hAnsi="Times New Roman" w:cs="Times New Roman"/>
          <w:sz w:val="24"/>
          <w:szCs w:val="24"/>
        </w:rPr>
        <w:t>tragédie</w:t>
      </w:r>
      <w:proofErr w:type="spellEnd"/>
      <w:proofErr w:type="gramEnd"/>
      <w:r w:rsidRPr="00D10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824">
        <w:rPr>
          <w:rFonts w:ascii="Times New Roman" w:hAnsi="Times New Roman" w:cs="Times New Roman"/>
          <w:sz w:val="24"/>
          <w:szCs w:val="24"/>
        </w:rPr>
        <w:t>lyrique</w:t>
      </w:r>
      <w:proofErr w:type="spellEnd"/>
      <w:r w:rsidRPr="00D10824">
        <w:rPr>
          <w:rFonts w:ascii="Times New Roman" w:hAnsi="Times New Roman" w:cs="Times New Roman"/>
          <w:sz w:val="24"/>
          <w:szCs w:val="24"/>
        </w:rPr>
        <w:t xml:space="preserve"> in one act by Francis Poulenc will be performed.</w:t>
      </w:r>
    </w:p>
    <w:p w:rsidR="00D10824" w:rsidRDefault="00D10824" w:rsidP="0048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Pr="00D10824">
        <w:rPr>
          <w:rFonts w:ascii="Times New Roman" w:hAnsi="Times New Roman" w:cs="Times New Roman"/>
          <w:sz w:val="24"/>
          <w:szCs w:val="24"/>
        </w:rPr>
        <w:t xml:space="preserve"> program will see at least one replica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D10824">
        <w:rPr>
          <w:rFonts w:ascii="Times New Roman" w:hAnsi="Times New Roman" w:cs="Times New Roman"/>
          <w:sz w:val="24"/>
          <w:szCs w:val="24"/>
        </w:rPr>
        <w:t xml:space="preserve"> important Italian musical institutions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824" w:rsidRDefault="00D10824" w:rsidP="0048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824" w:rsidRDefault="00D10824" w:rsidP="00482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22B">
        <w:rPr>
          <w:rFonts w:ascii="Times New Roman" w:hAnsi="Times New Roman" w:cs="Times New Roman"/>
          <w:b/>
          <w:sz w:val="24"/>
          <w:szCs w:val="24"/>
        </w:rPr>
        <w:t>Art. 2 - Admission requirements</w:t>
      </w:r>
    </w:p>
    <w:p w:rsidR="00E3622B" w:rsidRPr="00E3622B" w:rsidRDefault="00E3622B" w:rsidP="00482C8F">
      <w:pPr>
        <w:spacing w:after="0"/>
        <w:jc w:val="both"/>
        <w:rPr>
          <w:rFonts w:ascii="Times New Roman" w:eastAsia="Roboto" w:hAnsi="Times New Roman" w:cs="Times New Roman"/>
          <w:kern w:val="1"/>
          <w:sz w:val="24"/>
          <w:szCs w:val="24"/>
          <w:shd w:val="clear" w:color="auto" w:fill="FFFFFF"/>
          <w:lang w:val="es-ES" w:eastAsia="hi-IN" w:bidi="hi-IN"/>
        </w:rPr>
      </w:pPr>
      <w:r w:rsidRPr="00E3622B">
        <w:rPr>
          <w:rFonts w:ascii="Times New Roman" w:eastAsia="Roboto" w:hAnsi="Times New Roman" w:cs="Times New Roman"/>
          <w:kern w:val="1"/>
          <w:sz w:val="24"/>
          <w:szCs w:val="24"/>
          <w:shd w:val="clear" w:color="auto" w:fill="FFFFFF"/>
          <w:lang w:val="es-ES" w:eastAsia="hi-IN" w:bidi="hi-IN"/>
        </w:rPr>
        <w:t xml:space="preserve">Young people residing in the European Union, </w:t>
      </w:r>
      <w:r w:rsidRPr="00E3622B">
        <w:rPr>
          <w:rFonts w:ascii="Times New Roman" w:eastAsia="Roboto" w:hAnsi="Times New Roman" w:cs="Times New Roman"/>
          <w:b/>
          <w:kern w:val="1"/>
          <w:sz w:val="24"/>
          <w:szCs w:val="24"/>
          <w:shd w:val="clear" w:color="auto" w:fill="FFFFFF"/>
          <w:lang w:val="es-ES" w:eastAsia="hi-IN" w:bidi="hi-IN"/>
        </w:rPr>
        <w:t>aged between 1</w:t>
      </w:r>
      <w:r w:rsidR="002B2406">
        <w:rPr>
          <w:rFonts w:ascii="Times New Roman" w:eastAsia="Roboto" w:hAnsi="Times New Roman" w:cs="Times New Roman"/>
          <w:b/>
          <w:kern w:val="1"/>
          <w:sz w:val="24"/>
          <w:szCs w:val="24"/>
          <w:shd w:val="clear" w:color="auto" w:fill="FFFFFF"/>
          <w:lang w:val="es-ES" w:eastAsia="hi-IN" w:bidi="hi-IN"/>
        </w:rPr>
        <w:t>8</w:t>
      </w:r>
      <w:r w:rsidRPr="00E3622B">
        <w:rPr>
          <w:rFonts w:ascii="Times New Roman" w:eastAsia="Roboto" w:hAnsi="Times New Roman" w:cs="Times New Roman"/>
          <w:b/>
          <w:kern w:val="1"/>
          <w:sz w:val="24"/>
          <w:szCs w:val="24"/>
          <w:shd w:val="clear" w:color="auto" w:fill="FFFFFF"/>
          <w:lang w:val="es-ES" w:eastAsia="hi-IN" w:bidi="hi-IN"/>
        </w:rPr>
        <w:t xml:space="preserve"> and 27</w:t>
      </w:r>
      <w:r w:rsidRPr="00E3622B">
        <w:rPr>
          <w:rFonts w:ascii="Times New Roman" w:eastAsia="Roboto" w:hAnsi="Times New Roman" w:cs="Times New Roman"/>
          <w:kern w:val="1"/>
          <w:sz w:val="24"/>
          <w:szCs w:val="24"/>
          <w:shd w:val="clear" w:color="auto" w:fill="FFFFFF"/>
          <w:lang w:val="es-ES" w:eastAsia="hi-IN" w:bidi="hi-IN"/>
        </w:rPr>
        <w:t xml:space="preserve"> as of </w:t>
      </w:r>
      <w:r w:rsidR="002B2406">
        <w:rPr>
          <w:rFonts w:ascii="Times New Roman" w:eastAsia="Roboto" w:hAnsi="Times New Roman" w:cs="Times New Roman"/>
          <w:kern w:val="1"/>
          <w:sz w:val="24"/>
          <w:szCs w:val="24"/>
          <w:shd w:val="clear" w:color="auto" w:fill="FFFFFF"/>
          <w:lang w:val="es-ES" w:eastAsia="hi-IN" w:bidi="hi-IN"/>
        </w:rPr>
        <w:t>July</w:t>
      </w:r>
      <w:r w:rsidRPr="00E3622B">
        <w:rPr>
          <w:rFonts w:ascii="Times New Roman" w:eastAsia="Roboto" w:hAnsi="Times New Roman" w:cs="Times New Roman"/>
          <w:kern w:val="1"/>
          <w:sz w:val="24"/>
          <w:szCs w:val="24"/>
          <w:shd w:val="clear" w:color="auto" w:fill="FFFFFF"/>
          <w:lang w:val="es-ES" w:eastAsia="hi-IN" w:bidi="hi-IN"/>
        </w:rPr>
        <w:t xml:space="preserve"> 1</w:t>
      </w:r>
      <w:r w:rsidR="002B2406">
        <w:rPr>
          <w:rFonts w:ascii="Times New Roman" w:eastAsia="Roboto" w:hAnsi="Times New Roman" w:cs="Times New Roman"/>
          <w:kern w:val="1"/>
          <w:sz w:val="24"/>
          <w:szCs w:val="24"/>
          <w:shd w:val="clear" w:color="auto" w:fill="FFFFFF"/>
          <w:lang w:val="es-ES" w:eastAsia="hi-IN" w:bidi="hi-IN"/>
        </w:rPr>
        <w:t>0</w:t>
      </w:r>
      <w:r w:rsidRPr="00E3622B">
        <w:rPr>
          <w:rFonts w:ascii="Times New Roman" w:eastAsia="Roboto" w:hAnsi="Times New Roman" w:cs="Times New Roman"/>
          <w:kern w:val="1"/>
          <w:sz w:val="24"/>
          <w:szCs w:val="24"/>
          <w:shd w:val="clear" w:color="auto" w:fill="FFFFFF"/>
          <w:lang w:val="es-ES" w:eastAsia="hi-IN" w:bidi="hi-IN"/>
        </w:rPr>
        <w:t>, 2024, are eligible to apply. Any non-EU applicants will be admitted if they hold a regular visa from a member state of the European Community.</w:t>
      </w:r>
    </w:p>
    <w:p w:rsidR="00482C8F" w:rsidRPr="00956024" w:rsidRDefault="00482C8F" w:rsidP="00482C8F">
      <w:pPr>
        <w:spacing w:after="0"/>
        <w:jc w:val="both"/>
        <w:rPr>
          <w:rFonts w:cs="Times New Roman"/>
        </w:rPr>
      </w:pPr>
    </w:p>
    <w:p w:rsidR="00E3622B" w:rsidRPr="00033AB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  <w:b/>
          <w:bCs/>
        </w:rPr>
      </w:pPr>
      <w:r w:rsidRPr="00033ABF">
        <w:rPr>
          <w:rFonts w:cs="Times New Roman"/>
          <w:b/>
          <w:bCs/>
        </w:rPr>
        <w:t xml:space="preserve">Art. </w:t>
      </w:r>
      <w:r>
        <w:rPr>
          <w:rFonts w:cs="Times New Roman"/>
          <w:b/>
          <w:bCs/>
        </w:rPr>
        <w:t>3</w:t>
      </w:r>
      <w:r w:rsidRPr="00033ABF">
        <w:rPr>
          <w:rFonts w:cs="Times New Roman"/>
          <w:b/>
          <w:bCs/>
        </w:rPr>
        <w:t xml:space="preserve"> – </w:t>
      </w:r>
      <w:r w:rsidR="004307DE">
        <w:rPr>
          <w:rFonts w:cs="Times New Roman"/>
          <w:b/>
          <w:bCs/>
        </w:rPr>
        <w:t>Orchestral ensemble</w:t>
      </w:r>
    </w:p>
    <w:p w:rsidR="00E3622B" w:rsidRPr="0043768F" w:rsidRDefault="004307DE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07DE">
        <w:rPr>
          <w:rFonts w:cs="Times New Roman"/>
          <w:shd w:val="clear" w:color="auto" w:fill="FFFFFF"/>
        </w:rPr>
        <w:t>The required orchestral ensemble, for which applications will be evaluated, is as follows</w:t>
      </w:r>
      <w:r w:rsidR="00E3622B">
        <w:rPr>
          <w:rFonts w:cs="Times New Roman"/>
          <w:shd w:val="clear" w:color="auto" w:fill="FFFFFF"/>
        </w:rPr>
        <w:t>: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768F">
        <w:rPr>
          <w:rFonts w:cs="Times New Roman"/>
        </w:rPr>
        <w:lastRenderedPageBreak/>
        <w:t>1</w:t>
      </w:r>
      <w:r w:rsidR="006D579B">
        <w:rPr>
          <w:rFonts w:cs="Times New Roman"/>
        </w:rPr>
        <w:t>0</w:t>
      </w:r>
      <w:r w:rsidRPr="0043768F">
        <w:rPr>
          <w:rFonts w:cs="Times New Roman"/>
        </w:rPr>
        <w:t xml:space="preserve"> </w:t>
      </w:r>
      <w:r>
        <w:rPr>
          <w:rFonts w:cs="Times New Roman"/>
        </w:rPr>
        <w:t>First violins</w:t>
      </w:r>
    </w:p>
    <w:p w:rsidR="00E3622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8 </w:t>
      </w:r>
      <w:r w:rsidR="00E3622B">
        <w:rPr>
          <w:rFonts w:cs="Times New Roman"/>
        </w:rPr>
        <w:t>Second violins</w:t>
      </w:r>
    </w:p>
    <w:p w:rsidR="00E3622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7</w:t>
      </w:r>
      <w:r w:rsidR="00E3622B" w:rsidRPr="0043768F">
        <w:rPr>
          <w:rFonts w:cs="Times New Roman"/>
        </w:rPr>
        <w:t xml:space="preserve"> Viol</w:t>
      </w:r>
      <w:r w:rsidR="00E3622B">
        <w:rPr>
          <w:rFonts w:cs="Times New Roman"/>
        </w:rPr>
        <w:t>as</w:t>
      </w:r>
    </w:p>
    <w:p w:rsidR="00E3622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6</w:t>
      </w:r>
      <w:r w:rsidR="00E3622B" w:rsidRPr="0043768F">
        <w:rPr>
          <w:rFonts w:cs="Times New Roman"/>
        </w:rPr>
        <w:t xml:space="preserve"> </w:t>
      </w:r>
      <w:r w:rsidR="00E3622B">
        <w:rPr>
          <w:rFonts w:cs="Times New Roman"/>
        </w:rPr>
        <w:t>Cellos</w:t>
      </w:r>
    </w:p>
    <w:p w:rsidR="00E3622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3</w:t>
      </w:r>
      <w:r w:rsidR="00E3622B" w:rsidRPr="0043768F">
        <w:rPr>
          <w:rFonts w:cs="Times New Roman"/>
        </w:rPr>
        <w:t xml:space="preserve"> </w:t>
      </w:r>
      <w:r w:rsidR="00E3622B">
        <w:rPr>
          <w:rFonts w:cs="Times New Roman"/>
        </w:rPr>
        <w:t>Double bass</w:t>
      </w:r>
    </w:p>
    <w:p w:rsidR="00E3622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2</w:t>
      </w:r>
      <w:r w:rsidR="00E3622B" w:rsidRPr="0043768F">
        <w:rPr>
          <w:rFonts w:cs="Times New Roman"/>
        </w:rPr>
        <w:t xml:space="preserve"> </w:t>
      </w:r>
      <w:r w:rsidR="00E3622B">
        <w:rPr>
          <w:rFonts w:cs="Times New Roman"/>
        </w:rPr>
        <w:t>Flutes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768F">
        <w:rPr>
          <w:rFonts w:cs="Times New Roman"/>
        </w:rPr>
        <w:t xml:space="preserve">2 </w:t>
      </w:r>
      <w:r>
        <w:rPr>
          <w:rFonts w:cs="Times New Roman"/>
        </w:rPr>
        <w:t>Oboes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768F">
        <w:rPr>
          <w:rFonts w:cs="Times New Roman"/>
        </w:rPr>
        <w:t>2 Clarinet</w:t>
      </w:r>
      <w:r>
        <w:rPr>
          <w:rFonts w:cs="Times New Roman"/>
        </w:rPr>
        <w:t>s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768F">
        <w:rPr>
          <w:rFonts w:cs="Times New Roman"/>
        </w:rPr>
        <w:t xml:space="preserve">2 </w:t>
      </w:r>
      <w:r>
        <w:rPr>
          <w:rFonts w:cs="Times New Roman"/>
        </w:rPr>
        <w:t>Bassons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768F">
        <w:rPr>
          <w:rFonts w:cs="Times New Roman"/>
        </w:rPr>
        <w:t xml:space="preserve">4 </w:t>
      </w:r>
      <w:r>
        <w:rPr>
          <w:rFonts w:cs="Times New Roman"/>
        </w:rPr>
        <w:t>Horns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768F">
        <w:rPr>
          <w:rFonts w:cs="Times New Roman"/>
        </w:rPr>
        <w:t>2 Tr</w:t>
      </w:r>
      <w:r w:rsidR="004307DE">
        <w:rPr>
          <w:rFonts w:cs="Times New Roman"/>
        </w:rPr>
        <w:t>umpets</w:t>
      </w:r>
    </w:p>
    <w:p w:rsidR="00E3622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1</w:t>
      </w:r>
      <w:r w:rsidR="00E3622B" w:rsidRPr="0043768F">
        <w:rPr>
          <w:rFonts w:cs="Times New Roman"/>
        </w:rPr>
        <w:t xml:space="preserve"> Tromb</w:t>
      </w:r>
      <w:r>
        <w:rPr>
          <w:rFonts w:cs="Times New Roman"/>
        </w:rPr>
        <w:t>one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 w:rsidRPr="0043768F">
        <w:rPr>
          <w:rFonts w:cs="Times New Roman"/>
        </w:rPr>
        <w:t>1 Tuba</w:t>
      </w:r>
    </w:p>
    <w:p w:rsidR="00E3622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1 </w:t>
      </w:r>
      <w:r w:rsidR="004307DE">
        <w:rPr>
          <w:rFonts w:cs="Times New Roman"/>
        </w:rPr>
        <w:t>Timpani</w:t>
      </w:r>
    </w:p>
    <w:p w:rsidR="004307DE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1 Percussion</w:t>
      </w:r>
    </w:p>
    <w:p w:rsidR="002514DF" w:rsidRDefault="002514DF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1 Harp</w:t>
      </w:r>
    </w:p>
    <w:p w:rsidR="006D579B" w:rsidRPr="0043768F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</w:p>
    <w:p w:rsidR="00E3622B" w:rsidRDefault="00E3622B" w:rsidP="00482C8F">
      <w:pPr>
        <w:pStyle w:val="Corpotesto"/>
        <w:widowControl/>
        <w:spacing w:after="0" w:line="276" w:lineRule="auto"/>
        <w:jc w:val="both"/>
        <w:rPr>
          <w:rStyle w:val="Enfasigrassetto"/>
          <w:rFonts w:cs="Times New Roman"/>
          <w:shd w:val="clear" w:color="auto" w:fill="FFFFFF"/>
        </w:rPr>
      </w:pPr>
      <w:r w:rsidRPr="00033ABF">
        <w:rPr>
          <w:rStyle w:val="Enfasigrassetto"/>
          <w:rFonts w:cs="Times New Roman"/>
          <w:shd w:val="clear" w:color="auto" w:fill="FFFFFF"/>
        </w:rPr>
        <w:t xml:space="preserve">Art. </w:t>
      </w:r>
      <w:r>
        <w:rPr>
          <w:rStyle w:val="Enfasigrassetto"/>
          <w:rFonts w:cs="Times New Roman"/>
          <w:shd w:val="clear" w:color="auto" w:fill="FFFFFF"/>
        </w:rPr>
        <w:t>4</w:t>
      </w:r>
      <w:r w:rsidRPr="00033ABF">
        <w:rPr>
          <w:rStyle w:val="Enfasigrassetto"/>
          <w:rFonts w:cs="Times New Roman"/>
          <w:shd w:val="clear" w:color="auto" w:fill="FFFFFF"/>
        </w:rPr>
        <w:t xml:space="preserve"> – </w:t>
      </w:r>
      <w:r w:rsidR="004307DE">
        <w:rPr>
          <w:rStyle w:val="Enfasigrassetto"/>
          <w:rFonts w:cs="Times New Roman"/>
          <w:shd w:val="clear" w:color="auto" w:fill="FFFFFF"/>
        </w:rPr>
        <w:t>Applications form</w:t>
      </w:r>
    </w:p>
    <w:p w:rsidR="004307DE" w:rsidRPr="004307DE" w:rsidRDefault="004307DE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  <w:shd w:val="clear" w:color="auto" w:fill="FFFFFF"/>
        </w:rPr>
      </w:pPr>
      <w:r w:rsidRPr="004307DE">
        <w:rPr>
          <w:rStyle w:val="Enfasigrassetto"/>
          <w:rFonts w:cs="Times New Roman"/>
          <w:b w:val="0"/>
          <w:shd w:val="clear" w:color="auto" w:fill="FFFFFF"/>
        </w:rPr>
        <w:t xml:space="preserve">The application for participation must be completed, exclusively according to the attached template, and sent to csmfb@centrobusoni.org by noon on </w:t>
      </w:r>
      <w:r w:rsidR="00BF3365">
        <w:rPr>
          <w:rStyle w:val="Enfasigrassetto"/>
          <w:rFonts w:cs="Times New Roman"/>
          <w:shd w:val="clear" w:color="auto" w:fill="FFFFFF"/>
        </w:rPr>
        <w:t>April</w:t>
      </w:r>
      <w:r w:rsidRPr="00973F60">
        <w:rPr>
          <w:rStyle w:val="Enfasigrassetto"/>
          <w:rFonts w:cs="Times New Roman"/>
          <w:shd w:val="clear" w:color="auto" w:fill="FFFFFF"/>
        </w:rPr>
        <w:t xml:space="preserve"> </w:t>
      </w:r>
      <w:r w:rsidR="00F04563">
        <w:rPr>
          <w:rStyle w:val="Enfasigrassetto"/>
          <w:rFonts w:cs="Times New Roman"/>
          <w:shd w:val="clear" w:color="auto" w:fill="FFFFFF"/>
        </w:rPr>
        <w:t>30</w:t>
      </w:r>
      <w:r w:rsidRPr="00973F60">
        <w:rPr>
          <w:rStyle w:val="Enfasigrassetto"/>
          <w:rFonts w:cs="Times New Roman"/>
          <w:shd w:val="clear" w:color="auto" w:fill="FFFFFF"/>
        </w:rPr>
        <w:t>, 2024</w:t>
      </w:r>
      <w:r w:rsidRPr="004307DE">
        <w:rPr>
          <w:rStyle w:val="Enfasigrassetto"/>
          <w:rFonts w:cs="Times New Roman"/>
          <w:b w:val="0"/>
          <w:shd w:val="clear" w:color="auto" w:fill="FFFFFF"/>
        </w:rPr>
        <w:t xml:space="preserve">. Signing the application form includes authorization, at no additional charge, to use the audio-visual, photographic and documentary materialand a declaration of consent to the processing of the participant's personal data. </w:t>
      </w:r>
    </w:p>
    <w:p w:rsidR="004307DE" w:rsidRPr="004307DE" w:rsidRDefault="004307DE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  <w:shd w:val="clear" w:color="auto" w:fill="FFFFFF"/>
        </w:rPr>
      </w:pPr>
      <w:r w:rsidRPr="004307DE">
        <w:rPr>
          <w:rStyle w:val="Enfasigrassetto"/>
          <w:rFonts w:cs="Times New Roman"/>
          <w:b w:val="0"/>
          <w:shd w:val="clear" w:color="auto" w:fill="FFFFFF"/>
        </w:rPr>
        <w:t>In addition to the application form, the following are requested:</w:t>
      </w:r>
    </w:p>
    <w:p w:rsidR="00973F60" w:rsidRPr="00B47307" w:rsidRDefault="00973F60" w:rsidP="00482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Applicant’s C</w:t>
      </w:r>
      <w:r w:rsidRPr="00B47307">
        <w:rPr>
          <w:rFonts w:ascii="Times New Roman" w:hAnsi="Times New Roman" w:cs="Times New Roman"/>
          <w:sz w:val="24"/>
          <w:szCs w:val="24"/>
        </w:rPr>
        <w:t>urriculum;</w:t>
      </w:r>
    </w:p>
    <w:p w:rsidR="00973F60" w:rsidRPr="001942FA" w:rsidRDefault="00973F60" w:rsidP="00482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42FA">
        <w:rPr>
          <w:rFonts w:ascii="Times New Roman" w:hAnsi="Times New Roman" w:cs="Times New Roman"/>
          <w:sz w:val="24"/>
          <w:szCs w:val="24"/>
        </w:rPr>
        <w:t>- Digital copy of ID stating age and nationality;</w:t>
      </w:r>
    </w:p>
    <w:p w:rsidR="00973F60" w:rsidRDefault="00973F60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  <w:shd w:val="clear" w:color="auto" w:fill="FFFFFF"/>
        </w:rPr>
      </w:pPr>
      <w:r w:rsidRPr="001942FA">
        <w:rPr>
          <w:rFonts w:cs="Times New Roman"/>
        </w:rPr>
        <w:t>- Two recent medium/high-resolution digital photos</w:t>
      </w:r>
      <w:r w:rsidR="00BF3365">
        <w:rPr>
          <w:rStyle w:val="Enfasigrassetto"/>
          <w:rFonts w:cs="Times New Roman"/>
          <w:b w:val="0"/>
          <w:shd w:val="clear" w:color="auto" w:fill="FFFFFF"/>
        </w:rPr>
        <w:t>:</w:t>
      </w:r>
    </w:p>
    <w:p w:rsidR="00BF3365" w:rsidRDefault="00BF3365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  <w:shd w:val="clear" w:color="auto" w:fill="FFFFFF"/>
        </w:rPr>
      </w:pPr>
      <w:r>
        <w:rPr>
          <w:rStyle w:val="Enfasigrassetto"/>
          <w:rFonts w:cs="Times New Roman"/>
          <w:b w:val="0"/>
          <w:shd w:val="clear" w:color="auto" w:fill="FFFFFF"/>
        </w:rPr>
        <w:t>- Video-</w:t>
      </w:r>
    </w:p>
    <w:p w:rsidR="00BF3365" w:rsidRDefault="00BF3365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  <w:shd w:val="clear" w:color="auto" w:fill="FFFFFF"/>
        </w:rPr>
      </w:pPr>
      <w:r>
        <w:rPr>
          <w:rStyle w:val="Enfasigrassetto"/>
          <w:rFonts w:cs="Times New Roman"/>
          <w:b w:val="0"/>
          <w:shd w:val="clear" w:color="auto" w:fill="FFFFFF"/>
        </w:rPr>
        <w:t>audition (Art. 5).</w:t>
      </w:r>
    </w:p>
    <w:p w:rsidR="004307DE" w:rsidRPr="004307DE" w:rsidRDefault="004307DE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  <w:shd w:val="clear" w:color="auto" w:fill="FFFFFF"/>
        </w:rPr>
      </w:pPr>
      <w:r w:rsidRPr="004307DE">
        <w:rPr>
          <w:rStyle w:val="Enfasigrassetto"/>
          <w:rFonts w:cs="Times New Roman"/>
          <w:b w:val="0"/>
          <w:shd w:val="clear" w:color="auto" w:fill="FFFFFF"/>
        </w:rPr>
        <w:t xml:space="preserve">Submission of such documentation implies acceptance of these regulations in their entirety. </w:t>
      </w:r>
    </w:p>
    <w:p w:rsidR="004307DE" w:rsidRPr="004307DE" w:rsidRDefault="004307DE" w:rsidP="00482C8F">
      <w:pPr>
        <w:pStyle w:val="Corpotesto"/>
        <w:widowControl/>
        <w:spacing w:after="0" w:line="276" w:lineRule="auto"/>
        <w:jc w:val="both"/>
        <w:rPr>
          <w:rStyle w:val="Enfasigrassetto"/>
          <w:rFonts w:cs="Times New Roman"/>
          <w:b w:val="0"/>
          <w:shd w:val="clear" w:color="auto" w:fill="FFFFFF"/>
        </w:rPr>
      </w:pPr>
      <w:r w:rsidRPr="004307DE">
        <w:rPr>
          <w:rStyle w:val="Enfasigrassetto"/>
          <w:rFonts w:cs="Times New Roman"/>
          <w:b w:val="0"/>
          <w:shd w:val="clear" w:color="auto" w:fill="FFFFFF"/>
        </w:rPr>
        <w:t>To ensure flawless running of the competition, the first one hundred and fifty applications will be evaluated.</w:t>
      </w:r>
    </w:p>
    <w:p w:rsidR="00E3622B" w:rsidRPr="0043768F" w:rsidRDefault="00E3622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</w:p>
    <w:p w:rsidR="00E3622B" w:rsidRPr="00FA286C" w:rsidRDefault="00482C8F" w:rsidP="00482C8F">
      <w:pPr>
        <w:pStyle w:val="Titolo3"/>
        <w:widowControl/>
        <w:numPr>
          <w:ilvl w:val="0"/>
          <w:numId w:val="0"/>
        </w:numPr>
        <w:spacing w:before="0" w:after="0" w:line="276" w:lineRule="auto"/>
        <w:ind w:hanging="720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        </w:t>
      </w:r>
      <w:r w:rsidR="00E3622B" w:rsidRPr="00FA286C">
        <w:rPr>
          <w:rFonts w:cs="Times New Roman"/>
          <w:sz w:val="24"/>
          <w:szCs w:val="24"/>
          <w:shd w:val="clear" w:color="auto" w:fill="FFFFFF"/>
        </w:rPr>
        <w:t xml:space="preserve">Art. 5 – </w:t>
      </w:r>
      <w:r w:rsidR="00CA34E1" w:rsidRPr="00FA286C">
        <w:rPr>
          <w:rFonts w:cs="Times New Roman"/>
          <w:sz w:val="24"/>
          <w:szCs w:val="24"/>
          <w:shd w:val="clear" w:color="auto" w:fill="FFFFFF"/>
        </w:rPr>
        <w:t xml:space="preserve">Procedure and </w:t>
      </w:r>
      <w:r w:rsidR="00E3622B" w:rsidRPr="00FA286C">
        <w:rPr>
          <w:rFonts w:cs="Times New Roman"/>
          <w:sz w:val="24"/>
          <w:szCs w:val="24"/>
          <w:shd w:val="clear" w:color="auto" w:fill="FFFFFF"/>
        </w:rPr>
        <w:t>reperto</w:t>
      </w:r>
      <w:r w:rsidR="00CA34E1" w:rsidRPr="00FA286C">
        <w:rPr>
          <w:rFonts w:cs="Times New Roman"/>
          <w:sz w:val="24"/>
          <w:szCs w:val="24"/>
          <w:shd w:val="clear" w:color="auto" w:fill="FFFFFF"/>
        </w:rPr>
        <w:t>ire</w:t>
      </w:r>
      <w:r w:rsidR="00E3622B" w:rsidRPr="00FA286C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A34E1" w:rsidRPr="00FA286C">
        <w:rPr>
          <w:rFonts w:cs="Times New Roman"/>
          <w:sz w:val="24"/>
          <w:szCs w:val="24"/>
          <w:shd w:val="clear" w:color="auto" w:fill="FFFFFF"/>
        </w:rPr>
        <w:t>for the selection</w:t>
      </w:r>
    </w:p>
    <w:p w:rsidR="00D872C2" w:rsidRDefault="00CA34E1" w:rsidP="00482C8F">
      <w:pPr>
        <w:pStyle w:val="Corpotesto"/>
        <w:spacing w:after="0" w:line="276" w:lineRule="auto"/>
        <w:jc w:val="both"/>
        <w:rPr>
          <w:rFonts w:cs="Times New Roman"/>
          <w:shd w:val="clear" w:color="auto" w:fill="FFFFFF"/>
        </w:rPr>
      </w:pPr>
      <w:r w:rsidRPr="00FA286C">
        <w:rPr>
          <w:rFonts w:cs="Times New Roman"/>
          <w:shd w:val="clear" w:color="auto" w:fill="FFFFFF"/>
        </w:rPr>
        <w:t xml:space="preserve">Candidates must send </w:t>
      </w:r>
      <w:r w:rsidRPr="002514DF">
        <w:rPr>
          <w:rFonts w:cs="Times New Roman"/>
          <w:shd w:val="clear" w:color="auto" w:fill="FFFFFF"/>
        </w:rPr>
        <w:t xml:space="preserve">on e-mail address </w:t>
      </w:r>
      <w:r w:rsidRPr="002514DF">
        <w:rPr>
          <w:rFonts w:cs="Times New Roman"/>
          <w:shd w:val="clear" w:color="auto" w:fill="FFFFFF"/>
        </w:rPr>
        <w:fldChar w:fldCharType="begin"/>
      </w:r>
      <w:r w:rsidRPr="002514DF">
        <w:rPr>
          <w:rFonts w:cs="Times New Roman"/>
          <w:shd w:val="clear" w:color="auto" w:fill="FFFFFF"/>
        </w:rPr>
        <w:instrText xml:space="preserve"> HYPERLINK "mailto:csmfb@centrobusoni.org" </w:instrText>
      </w:r>
      <w:r w:rsidRPr="002514DF">
        <w:rPr>
          <w:rFonts w:cs="Times New Roman"/>
          <w:shd w:val="clear" w:color="auto" w:fill="FFFFFF"/>
        </w:rPr>
        <w:fldChar w:fldCharType="separate"/>
      </w:r>
      <w:r w:rsidRPr="002514DF">
        <w:rPr>
          <w:rStyle w:val="Collegamentoipertestuale"/>
          <w:rFonts w:cs="Times New Roman"/>
          <w:shd w:val="clear" w:color="auto" w:fill="FFFFFF"/>
        </w:rPr>
        <w:t>csmfb@centrobusoni.org</w:t>
      </w:r>
      <w:r w:rsidRPr="002514DF">
        <w:rPr>
          <w:rFonts w:cs="Times New Roman"/>
          <w:shd w:val="clear" w:color="auto" w:fill="FFFFFF"/>
        </w:rPr>
        <w:fldChar w:fldCharType="end"/>
      </w:r>
      <w:r w:rsidRPr="00FA286C">
        <w:rPr>
          <w:rFonts w:cs="Times New Roman"/>
          <w:shd w:val="clear" w:color="auto" w:fill="FFFFFF"/>
        </w:rPr>
        <w:t xml:space="preserve"> a </w:t>
      </w:r>
      <w:r w:rsidRPr="00FA286C">
        <w:rPr>
          <w:rFonts w:cs="Times New Roman"/>
          <w:b/>
          <w:shd w:val="clear" w:color="auto" w:fill="FFFFFF"/>
        </w:rPr>
        <w:t>video-audition</w:t>
      </w:r>
      <w:r w:rsidRPr="00FA286C">
        <w:rPr>
          <w:rFonts w:cs="Times New Roman"/>
          <w:shd w:val="clear" w:color="auto" w:fill="FFFFFF"/>
        </w:rPr>
        <w:t xml:space="preserve"> in which they play orchestral excerpts and a solo piece in one take from the following.</w:t>
      </w:r>
    </w:p>
    <w:p w:rsidR="00CA34E1" w:rsidRPr="00FA286C" w:rsidRDefault="00CA34E1" w:rsidP="00482C8F">
      <w:pPr>
        <w:pStyle w:val="Corpotesto"/>
        <w:spacing w:after="0" w:line="276" w:lineRule="auto"/>
        <w:jc w:val="both"/>
        <w:rPr>
          <w:rFonts w:cs="Times New Roman"/>
          <w:shd w:val="clear" w:color="auto" w:fill="FFFFFF"/>
        </w:rPr>
      </w:pPr>
      <w:r w:rsidRPr="00FA286C">
        <w:rPr>
          <w:rFonts w:cs="Times New Roman"/>
          <w:shd w:val="clear" w:color="auto" w:fill="FFFFFF"/>
        </w:rPr>
        <w:t xml:space="preserve"> </w:t>
      </w:r>
    </w:p>
    <w:p w:rsidR="006D579B" w:rsidRPr="00FA286C" w:rsidRDefault="00FA286C" w:rsidP="00482C8F">
      <w:pPr>
        <w:pStyle w:val="Corpotesto"/>
        <w:widowControl/>
        <w:spacing w:after="0" w:line="276" w:lineRule="auto"/>
        <w:jc w:val="both"/>
        <w:rPr>
          <w:rFonts w:cs="Times New Roman"/>
          <w:highlight w:val="yellow"/>
          <w:shd w:val="clear" w:color="auto" w:fill="FFFFFF"/>
        </w:rPr>
      </w:pPr>
      <w:r w:rsidRPr="00FA286C">
        <w:rPr>
          <w:rFonts w:cs="Times New Roman"/>
          <w:b/>
          <w:u w:val="single"/>
          <w:shd w:val="clear" w:color="auto" w:fill="FFFFFF"/>
        </w:rPr>
        <w:t>Orchestral excerpts</w:t>
      </w:r>
      <w:r w:rsidR="006D579B" w:rsidRPr="00FA286C">
        <w:rPr>
          <w:rFonts w:cs="Times New Roman"/>
          <w:shd w:val="clear" w:color="auto" w:fill="FFFFFF"/>
        </w:rPr>
        <w:t xml:space="preserve">: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Style w:val="Enfasigrassetto"/>
          <w:rFonts w:cs="Times New Roman"/>
          <w:b w:val="0"/>
        </w:rPr>
        <w:t xml:space="preserve">VIOLIN: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Ludwig van Beethoven </w:t>
      </w:r>
      <w:r w:rsidRPr="00FA286C">
        <w:rPr>
          <w:rFonts w:cs="Times New Roman"/>
          <w:i/>
        </w:rPr>
        <w:t xml:space="preserve">Symphony No. 9, </w:t>
      </w:r>
      <w:r w:rsidRPr="00FA286C">
        <w:rPr>
          <w:rFonts w:cs="Times New Roman"/>
        </w:rPr>
        <w:t>movt. III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  <w:bCs/>
        </w:rPr>
      </w:pPr>
      <w:r w:rsidRPr="00FA286C">
        <w:rPr>
          <w:rStyle w:val="Enfasigrassetto"/>
          <w:rFonts w:cs="Times New Roman"/>
          <w:b w:val="0"/>
        </w:rPr>
        <w:t xml:space="preserve">Wolfgang Amadeus Mozart </w:t>
      </w:r>
      <w:r w:rsidRPr="00FA286C">
        <w:rPr>
          <w:rFonts w:cs="Times New Roman"/>
          <w:i/>
        </w:rPr>
        <w:t>Symphony No. 39</w:t>
      </w:r>
      <w:r w:rsidRPr="00FA286C">
        <w:rPr>
          <w:rFonts w:cs="Times New Roman"/>
        </w:rPr>
        <w:t>, movt. IV;</w:t>
      </w:r>
    </w:p>
    <w:p w:rsidR="00FA286C" w:rsidRPr="00FA286C" w:rsidRDefault="006D579B" w:rsidP="0048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6C">
        <w:rPr>
          <w:rFonts w:ascii="Times New Roman" w:hAnsi="Times New Roman" w:cs="Times New Roman"/>
          <w:bCs/>
          <w:sz w:val="24"/>
          <w:szCs w:val="24"/>
        </w:rPr>
        <w:t xml:space="preserve">VIOLA: </w:t>
      </w:r>
    </w:p>
    <w:p w:rsidR="006D579B" w:rsidRPr="00FA286C" w:rsidRDefault="006D579B" w:rsidP="0048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Felix Mendelssohn </w:t>
      </w:r>
      <w:proofErr w:type="gramStart"/>
      <w:r w:rsidRPr="00FA286C">
        <w:rPr>
          <w:rStyle w:val="Enfasicorsivo"/>
          <w:rFonts w:ascii="Times New Roman" w:hAnsi="Times New Roman" w:cs="Times New Roman"/>
          <w:sz w:val="24"/>
          <w:szCs w:val="24"/>
        </w:rPr>
        <w:t>A</w:t>
      </w:r>
      <w:proofErr w:type="gramEnd"/>
      <w:r w:rsidRPr="00FA286C">
        <w:rPr>
          <w:rStyle w:val="Enfasicorsivo"/>
          <w:rFonts w:ascii="Times New Roman" w:hAnsi="Times New Roman" w:cs="Times New Roman"/>
          <w:sz w:val="24"/>
          <w:szCs w:val="24"/>
        </w:rPr>
        <w:t xml:space="preserve"> Midsummer Night’s Dream</w:t>
      </w:r>
    </w:p>
    <w:p w:rsidR="006D579B" w:rsidRPr="00FA286C" w:rsidRDefault="006D579B" w:rsidP="0048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8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Pyotr</w:t>
      </w:r>
      <w:proofErr w:type="spellEnd"/>
      <w:r w:rsidRPr="00FA28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A28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Ilyich</w:t>
      </w:r>
      <w:proofErr w:type="spellEnd"/>
      <w:r w:rsidRPr="00FA28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Tchaikovsky </w:t>
      </w:r>
      <w:r w:rsidRPr="00FA286C">
        <w:rPr>
          <w:rFonts w:ascii="Times New Roman" w:hAnsi="Times New Roman" w:cs="Times New Roman"/>
          <w:i/>
          <w:sz w:val="24"/>
          <w:szCs w:val="24"/>
        </w:rPr>
        <w:t xml:space="preserve">Symphony No. 6, </w:t>
      </w:r>
      <w:proofErr w:type="spellStart"/>
      <w:r w:rsidRPr="00FA286C">
        <w:rPr>
          <w:rFonts w:ascii="Times New Roman" w:hAnsi="Times New Roman" w:cs="Times New Roman"/>
          <w:sz w:val="24"/>
          <w:szCs w:val="24"/>
        </w:rPr>
        <w:t>movt</w:t>
      </w:r>
      <w:proofErr w:type="spellEnd"/>
      <w:r w:rsidRPr="00FA286C">
        <w:rPr>
          <w:rFonts w:ascii="Times New Roman" w:hAnsi="Times New Roman" w:cs="Times New Roman"/>
          <w:sz w:val="24"/>
          <w:szCs w:val="24"/>
        </w:rPr>
        <w:t>. I</w:t>
      </w:r>
    </w:p>
    <w:p w:rsidR="006D579B" w:rsidRPr="00FA286C" w:rsidRDefault="00FA286C" w:rsidP="0048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CELLO</w:t>
      </w:r>
      <w:r w:rsidR="006D579B" w:rsidRPr="00FA286C">
        <w:rPr>
          <w:rFonts w:ascii="Times New Roman" w:hAnsi="Times New Roman" w:cs="Times New Roman"/>
          <w:bCs/>
          <w:sz w:val="24"/>
          <w:szCs w:val="24"/>
        </w:rPr>
        <w:t>:</w:t>
      </w:r>
    </w:p>
    <w:p w:rsidR="006D579B" w:rsidRPr="00FA286C" w:rsidRDefault="006D579B" w:rsidP="0048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6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Ludwig van Beethoven </w:t>
      </w:r>
      <w:r w:rsidRPr="00FA286C">
        <w:rPr>
          <w:rFonts w:ascii="Times New Roman" w:hAnsi="Times New Roman" w:cs="Times New Roman"/>
          <w:i/>
          <w:sz w:val="24"/>
          <w:szCs w:val="24"/>
        </w:rPr>
        <w:t xml:space="preserve">Symphony No. 5, </w:t>
      </w:r>
      <w:proofErr w:type="spellStart"/>
      <w:r w:rsidRPr="00FA286C">
        <w:rPr>
          <w:rFonts w:ascii="Times New Roman" w:hAnsi="Times New Roman" w:cs="Times New Roman"/>
          <w:sz w:val="24"/>
          <w:szCs w:val="24"/>
        </w:rPr>
        <w:t>movt</w:t>
      </w:r>
      <w:proofErr w:type="spellEnd"/>
      <w:r w:rsidRPr="00FA286C">
        <w:rPr>
          <w:rFonts w:ascii="Times New Roman" w:hAnsi="Times New Roman" w:cs="Times New Roman"/>
          <w:sz w:val="24"/>
          <w:szCs w:val="24"/>
        </w:rPr>
        <w:t>. II</w:t>
      </w:r>
    </w:p>
    <w:p w:rsidR="006D579B" w:rsidRPr="00FA286C" w:rsidRDefault="006D579B" w:rsidP="0048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286C">
        <w:rPr>
          <w:rStyle w:val="Enfasigrassetto"/>
          <w:rFonts w:ascii="Times New Roman" w:hAnsi="Times New Roman" w:cs="Times New Roman"/>
          <w:b w:val="0"/>
          <w:sz w:val="24"/>
          <w:szCs w:val="24"/>
        </w:rPr>
        <w:lastRenderedPageBreak/>
        <w:t xml:space="preserve">Johannes Brahms </w:t>
      </w:r>
      <w:r w:rsidRPr="00FA286C">
        <w:rPr>
          <w:rFonts w:ascii="Times New Roman" w:hAnsi="Times New Roman" w:cs="Times New Roman"/>
          <w:i/>
          <w:sz w:val="24"/>
          <w:szCs w:val="24"/>
        </w:rPr>
        <w:t xml:space="preserve">Symphony No. 2, </w:t>
      </w:r>
      <w:proofErr w:type="spellStart"/>
      <w:r w:rsidRPr="00FA286C">
        <w:rPr>
          <w:rFonts w:ascii="Times New Roman" w:hAnsi="Times New Roman" w:cs="Times New Roman"/>
          <w:sz w:val="24"/>
          <w:szCs w:val="24"/>
        </w:rPr>
        <w:t>movt</w:t>
      </w:r>
      <w:proofErr w:type="spellEnd"/>
      <w:r w:rsidRPr="00FA286C">
        <w:rPr>
          <w:rFonts w:ascii="Times New Roman" w:hAnsi="Times New Roman" w:cs="Times New Roman"/>
          <w:sz w:val="24"/>
          <w:szCs w:val="24"/>
        </w:rPr>
        <w:t>. II</w:t>
      </w:r>
    </w:p>
    <w:p w:rsidR="006D579B" w:rsidRPr="00FA286C" w:rsidRDefault="00FA286C" w:rsidP="00482C8F">
      <w:pPr>
        <w:pStyle w:val="Corpotesto"/>
        <w:spacing w:after="0" w:line="276" w:lineRule="auto"/>
        <w:jc w:val="both"/>
        <w:rPr>
          <w:rStyle w:val="Enfasicorsivo"/>
          <w:rFonts w:cs="Times New Roman"/>
          <w:i w:val="0"/>
        </w:rPr>
      </w:pPr>
      <w:r>
        <w:rPr>
          <w:rStyle w:val="Enfasicorsivo"/>
          <w:rFonts w:cs="Times New Roman"/>
          <w:i w:val="0"/>
        </w:rPr>
        <w:t>DOUBLE BASS</w:t>
      </w:r>
      <w:r w:rsidR="006D579B" w:rsidRPr="00FA286C">
        <w:rPr>
          <w:rStyle w:val="Enfasicorsivo"/>
          <w:rFonts w:cs="Times New Roman"/>
          <w:i w:val="0"/>
        </w:rPr>
        <w:t xml:space="preserve">: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Style w:val="Enfasigrassetto"/>
          <w:rFonts w:cs="Times New Roman"/>
          <w:b w:val="0"/>
        </w:rPr>
        <w:t xml:space="preserve">Ludwig van Beethoven </w:t>
      </w:r>
      <w:r w:rsidRPr="00FA286C">
        <w:rPr>
          <w:rStyle w:val="Enfasicorsivo"/>
          <w:rFonts w:cs="Times New Roman"/>
        </w:rPr>
        <w:t xml:space="preserve">Symphony No. 5, </w:t>
      </w:r>
      <w:r w:rsidRPr="00FA286C">
        <w:rPr>
          <w:rStyle w:val="Enfasicorsivo"/>
          <w:rFonts w:cs="Times New Roman"/>
          <w:i w:val="0"/>
        </w:rPr>
        <w:t>movt. III</w:t>
      </w:r>
      <w:r w:rsidRPr="00FA286C">
        <w:rPr>
          <w:rStyle w:val="Enfasicorsivo"/>
          <w:rFonts w:cs="Times New Roman"/>
        </w:rPr>
        <w:t xml:space="preserve"> Scherzo and Trio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Ludwig van Beethoven </w:t>
      </w:r>
      <w:r w:rsidRPr="00FA286C">
        <w:rPr>
          <w:rFonts w:cs="Times New Roman"/>
          <w:i/>
        </w:rPr>
        <w:t xml:space="preserve">Symphony No. 9, </w:t>
      </w:r>
      <w:r w:rsidRPr="00FA286C">
        <w:rPr>
          <w:rFonts w:cs="Times New Roman"/>
        </w:rPr>
        <w:t xml:space="preserve">movt. IV </w:t>
      </w:r>
    </w:p>
    <w:p w:rsidR="006D579B" w:rsidRPr="00FA286C" w:rsidRDefault="00FA286C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  <w:i/>
        </w:rPr>
      </w:pPr>
      <w:r>
        <w:rPr>
          <w:rStyle w:val="Enfasicorsivo"/>
          <w:rFonts w:cs="Times New Roman"/>
          <w:i w:val="0"/>
        </w:rPr>
        <w:t>FLUTE</w:t>
      </w:r>
      <w:r w:rsidR="006D579B" w:rsidRPr="00FA286C">
        <w:rPr>
          <w:rStyle w:val="Enfasicorsivo"/>
          <w:rFonts w:cs="Times New Roman"/>
          <w:i w:val="0"/>
        </w:rPr>
        <w:t>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Style w:val="Enfasigrassetto"/>
          <w:rFonts w:cs="Times New Roman"/>
          <w:b w:val="0"/>
        </w:rPr>
        <w:t xml:space="preserve">Ludwig van Beethoven </w:t>
      </w:r>
      <w:r w:rsidRPr="00FA286C">
        <w:rPr>
          <w:rStyle w:val="Enfasicorsivo"/>
          <w:rFonts w:cs="Times New Roman"/>
        </w:rPr>
        <w:t>Leonora Overture No. 3</w:t>
      </w:r>
      <w:r w:rsidRPr="00FA286C">
        <w:rPr>
          <w:rFonts w:cs="Times New Roman"/>
        </w:rPr>
        <w:t xml:space="preserve">, </w:t>
      </w:r>
      <w:r w:rsidRPr="00FA286C">
        <w:rPr>
          <w:rFonts w:cs="Times New Roman"/>
          <w:i/>
        </w:rPr>
        <w:t>Op. 72B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Maurice Ravel </w:t>
      </w:r>
      <w:r w:rsidRPr="00FA286C">
        <w:rPr>
          <w:rFonts w:cs="Times New Roman"/>
          <w:i/>
        </w:rPr>
        <w:t>Daphnis et Chloé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Fonts w:cs="Times New Roman"/>
          <w:bCs/>
        </w:rPr>
        <w:t>OBOE: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Style w:val="Enfasigrassetto"/>
          <w:rFonts w:cs="Times New Roman"/>
          <w:b w:val="0"/>
        </w:rPr>
        <w:t xml:space="preserve">Gioachino Rossini </w:t>
      </w:r>
      <w:r w:rsidRPr="00FA286C">
        <w:rPr>
          <w:rStyle w:val="Enfasicorsivo"/>
          <w:rFonts w:cs="Times New Roman"/>
        </w:rPr>
        <w:t xml:space="preserve">La scala di seta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Pyotr Ilyich Tchaikovsky </w:t>
      </w:r>
      <w:r w:rsidRPr="00FA286C">
        <w:rPr>
          <w:rFonts w:cs="Times New Roman"/>
          <w:i/>
        </w:rPr>
        <w:t xml:space="preserve">Symphony No. 4 in F minor, Op. 36, </w:t>
      </w:r>
      <w:r w:rsidRPr="00FA286C">
        <w:rPr>
          <w:rFonts w:cs="Times New Roman"/>
        </w:rPr>
        <w:t>movt. II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Fonts w:cs="Times New Roman"/>
        </w:rPr>
        <w:t>CLARINET:</w:t>
      </w:r>
      <w:r w:rsidRPr="00FA286C">
        <w:rPr>
          <w:rFonts w:cs="Times New Roman"/>
        </w:rPr>
        <w:br/>
      </w:r>
      <w:r w:rsidRPr="00FA286C">
        <w:rPr>
          <w:rStyle w:val="Enfasigrassetto"/>
          <w:rFonts w:cs="Times New Roman"/>
          <w:b w:val="0"/>
        </w:rPr>
        <w:t xml:space="preserve">Ludwig van Beethoven </w:t>
      </w:r>
      <w:r w:rsidRPr="00FA286C">
        <w:rPr>
          <w:rFonts w:cs="Times New Roman"/>
          <w:i/>
        </w:rPr>
        <w:t xml:space="preserve">Symphony No. 6 in F major </w:t>
      </w:r>
      <w:r w:rsidRPr="00FA286C">
        <w:rPr>
          <w:rStyle w:val="Enfasicorsivo"/>
          <w:rFonts w:cs="Times New Roman"/>
          <w:i w:val="0"/>
        </w:rPr>
        <w:t>‘Pastoral’</w:t>
      </w:r>
      <w:r w:rsidRPr="00FA286C">
        <w:rPr>
          <w:rFonts w:cs="Times New Roman"/>
          <w:i/>
        </w:rPr>
        <w:t>, Op. 68</w:t>
      </w:r>
      <w:r w:rsidRPr="00FA286C">
        <w:rPr>
          <w:rFonts w:cs="Times New Roman"/>
        </w:rPr>
        <w:t>, movts. I &amp; II (Bb)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Igor Stravinsky </w:t>
      </w:r>
      <w:r w:rsidRPr="00FA286C">
        <w:rPr>
          <w:rStyle w:val="Enfasicorsivo"/>
          <w:rFonts w:cs="Times New Roman"/>
        </w:rPr>
        <w:t xml:space="preserve">L’Oiseau de feu </w:t>
      </w:r>
      <w:r w:rsidRPr="00FA286C">
        <w:rPr>
          <w:rFonts w:cs="Times New Roman"/>
        </w:rPr>
        <w:t>(A)</w:t>
      </w:r>
    </w:p>
    <w:p w:rsidR="006D579B" w:rsidRPr="00FA286C" w:rsidRDefault="00FA286C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>
        <w:rPr>
          <w:rFonts w:cs="Times New Roman"/>
          <w:bCs/>
        </w:rPr>
        <w:t>BASSON</w:t>
      </w:r>
      <w:r w:rsidR="006D579B" w:rsidRPr="00FA286C">
        <w:rPr>
          <w:rFonts w:cs="Times New Roman"/>
          <w:bCs/>
        </w:rPr>
        <w:t>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Style w:val="Enfasigrassetto"/>
          <w:rFonts w:cs="Times New Roman"/>
          <w:b w:val="0"/>
        </w:rPr>
        <w:t xml:space="preserve">Ludwig van Beethoven </w:t>
      </w:r>
      <w:r w:rsidRPr="00FA286C">
        <w:rPr>
          <w:rFonts w:cs="Times New Roman"/>
          <w:i/>
        </w:rPr>
        <w:t>Symphony No. 4 in B-flat major, Op. 60</w:t>
      </w:r>
      <w:r w:rsidRPr="00FA286C">
        <w:rPr>
          <w:rFonts w:cs="Times New Roman"/>
        </w:rPr>
        <w:t>, movt. IV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Maurice Ravel </w:t>
      </w:r>
      <w:r w:rsidRPr="00FA286C">
        <w:rPr>
          <w:rStyle w:val="Enfasicorsivo"/>
          <w:rFonts w:cs="Times New Roman"/>
        </w:rPr>
        <w:t>Boléro</w:t>
      </w:r>
      <w:r w:rsidRPr="00FA286C">
        <w:rPr>
          <w:rFonts w:cs="Times New Roman"/>
        </w:rPr>
        <w:t xml:space="preserve"> </w:t>
      </w:r>
    </w:p>
    <w:p w:rsidR="006D579B" w:rsidRPr="00FA286C" w:rsidRDefault="00FA286C" w:rsidP="00482C8F">
      <w:pPr>
        <w:pStyle w:val="Corpotesto"/>
        <w:spacing w:after="0" w:line="276" w:lineRule="auto"/>
        <w:jc w:val="both"/>
        <w:rPr>
          <w:rFonts w:cs="Times New Roman"/>
          <w:bCs/>
        </w:rPr>
      </w:pPr>
      <w:r>
        <w:rPr>
          <w:rFonts w:cs="Times New Roman"/>
        </w:rPr>
        <w:t>HORN</w:t>
      </w:r>
      <w:r w:rsidR="006D579B" w:rsidRPr="00FA286C">
        <w:rPr>
          <w:rFonts w:cs="Times New Roman"/>
        </w:rPr>
        <w:t>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  <w:bCs/>
        </w:rPr>
      </w:pPr>
      <w:r w:rsidRPr="00FA286C">
        <w:rPr>
          <w:rFonts w:cs="Times New Roman"/>
          <w:bCs/>
        </w:rPr>
        <w:t>Johannes Brahms</w:t>
      </w:r>
      <w:r w:rsidRPr="00FA286C">
        <w:rPr>
          <w:rFonts w:cs="Times New Roman"/>
        </w:rPr>
        <w:t xml:space="preserve"> </w:t>
      </w:r>
      <w:r w:rsidRPr="00FA286C">
        <w:rPr>
          <w:rFonts w:cs="Times New Roman"/>
          <w:i/>
        </w:rPr>
        <w:t>Symphony No. 2 in D major, Op. 73</w:t>
      </w:r>
      <w:r w:rsidRPr="00FA286C">
        <w:rPr>
          <w:rFonts w:cs="Times New Roman"/>
        </w:rPr>
        <w:t xml:space="preserve">, movt. II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  <w:bCs/>
        </w:rPr>
        <w:t>Gioachino Rossini</w:t>
      </w:r>
      <w:r w:rsidRPr="00FA286C">
        <w:rPr>
          <w:rFonts w:cs="Times New Roman"/>
        </w:rPr>
        <w:t xml:space="preserve"> </w:t>
      </w:r>
      <w:r w:rsidRPr="00FA286C">
        <w:rPr>
          <w:rFonts w:cs="Times New Roman"/>
          <w:i/>
        </w:rPr>
        <w:t>Il barbiere di Siviglia: Overture</w:t>
      </w:r>
      <w:r w:rsidRPr="00FA286C">
        <w:rPr>
          <w:rFonts w:cs="Times New Roman"/>
        </w:rPr>
        <w:t xml:space="preserve">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Fonts w:cs="Times New Roman"/>
        </w:rPr>
        <w:t>T</w:t>
      </w:r>
      <w:r w:rsidR="00FA286C">
        <w:rPr>
          <w:rFonts w:cs="Times New Roman"/>
        </w:rPr>
        <w:t>RUMPET</w:t>
      </w:r>
      <w:r w:rsidRPr="00FA286C">
        <w:rPr>
          <w:rFonts w:cs="Times New Roman"/>
        </w:rPr>
        <w:t>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Style w:val="Enfasigrassetto"/>
          <w:rFonts w:cs="Times New Roman"/>
          <w:b w:val="0"/>
        </w:rPr>
        <w:t xml:space="preserve">Gustav Mahler </w:t>
      </w:r>
      <w:r w:rsidRPr="00FA286C">
        <w:rPr>
          <w:rStyle w:val="Enfasigrassetto"/>
          <w:rFonts w:cs="Times New Roman"/>
          <w:b w:val="0"/>
          <w:bCs w:val="0"/>
          <w:i/>
        </w:rPr>
        <w:t>Symphony No. 5</w:t>
      </w:r>
      <w:r w:rsidRPr="00FA286C">
        <w:rPr>
          <w:rStyle w:val="Enfasigrassetto"/>
          <w:rFonts w:cs="Times New Roman"/>
          <w:b w:val="0"/>
        </w:rPr>
        <w:t xml:space="preserve"> -</w:t>
      </w:r>
      <w:r w:rsidRPr="00FA286C">
        <w:rPr>
          <w:rStyle w:val="Enfasigrassetto"/>
          <w:rFonts w:cs="Times New Roman"/>
          <w:b w:val="0"/>
          <w:bCs w:val="0"/>
        </w:rPr>
        <w:t xml:space="preserve"> solo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Igor Stravinsky </w:t>
      </w:r>
      <w:r w:rsidRPr="00FA286C">
        <w:rPr>
          <w:rStyle w:val="Enfasicorsivo"/>
          <w:rFonts w:cs="Times New Roman"/>
        </w:rPr>
        <w:t xml:space="preserve">Petroushka </w:t>
      </w:r>
      <w:r w:rsidRPr="00FA286C">
        <w:rPr>
          <w:rStyle w:val="Enfasicorsivo"/>
          <w:rFonts w:cs="Times New Roman"/>
          <w:i w:val="0"/>
        </w:rPr>
        <w:t>(1947):</w:t>
      </w:r>
      <w:r w:rsidRPr="00FA286C">
        <w:rPr>
          <w:rStyle w:val="Enfasicorsivo"/>
          <w:rFonts w:cs="Times New Roman"/>
        </w:rPr>
        <w:t xml:space="preserve"> Danse de la ballerine </w:t>
      </w:r>
      <w:r w:rsidRPr="00FA286C">
        <w:rPr>
          <w:rFonts w:cs="Times New Roman"/>
        </w:rPr>
        <w:t xml:space="preserve">&amp; </w:t>
      </w:r>
      <w:r w:rsidRPr="00FA286C">
        <w:rPr>
          <w:rStyle w:val="Enfasicorsivo"/>
          <w:rFonts w:cs="Times New Roman"/>
        </w:rPr>
        <w:t>Valse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>TROMBONE: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corsivo"/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Wolfgang Amadeus Mozart </w:t>
      </w:r>
      <w:r w:rsidRPr="00FA286C">
        <w:rPr>
          <w:rStyle w:val="Enfasicorsivo"/>
          <w:rFonts w:cs="Times New Roman"/>
        </w:rPr>
        <w:t>Requiem, Tuba mirum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corsivo"/>
          <w:rFonts w:cs="Times New Roman"/>
          <w:i w:val="0"/>
        </w:rPr>
        <w:t>Maurice Ravel</w:t>
      </w:r>
      <w:r w:rsidRPr="00FA286C">
        <w:rPr>
          <w:rStyle w:val="Enfasicorsivo"/>
          <w:rFonts w:cs="Times New Roman"/>
        </w:rPr>
        <w:t xml:space="preserve"> Boléro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Fonts w:cs="Times New Roman"/>
        </w:rPr>
        <w:t>TUBA: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Style w:val="Enfasigrassetto"/>
          <w:rFonts w:cs="Times New Roman"/>
          <w:b w:val="0"/>
        </w:rPr>
      </w:pPr>
      <w:r w:rsidRPr="00FA286C">
        <w:rPr>
          <w:rStyle w:val="Enfasigrassetto"/>
          <w:rFonts w:cs="Times New Roman"/>
          <w:b w:val="0"/>
        </w:rPr>
        <w:t xml:space="preserve">Gustav Mahler </w:t>
      </w:r>
      <w:r w:rsidRPr="00FA286C">
        <w:rPr>
          <w:rFonts w:cs="Times New Roman"/>
          <w:i/>
        </w:rPr>
        <w:t>Symphony No. 1 in D major</w:t>
      </w:r>
      <w:r w:rsidRPr="00FA286C">
        <w:rPr>
          <w:rFonts w:cs="Times New Roman"/>
        </w:rPr>
        <w:t>, movt. III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Gustav Mahler </w:t>
      </w:r>
      <w:r w:rsidRPr="00FA286C">
        <w:rPr>
          <w:rFonts w:cs="Times New Roman"/>
          <w:i/>
        </w:rPr>
        <w:t>Symphony No. 2 in C minor</w:t>
      </w:r>
      <w:r w:rsidRPr="00FA286C">
        <w:rPr>
          <w:rStyle w:val="Enfasicorsivo"/>
          <w:rFonts w:cs="Times New Roman"/>
          <w:i w:val="0"/>
        </w:rPr>
        <w:t>‘</w:t>
      </w:r>
      <w:r w:rsidRPr="00FA286C">
        <w:rPr>
          <w:rStyle w:val="Enfasicorsivo"/>
          <w:rFonts w:cs="Times New Roman"/>
        </w:rPr>
        <w:t>Resurrection’</w:t>
      </w:r>
      <w:r w:rsidRPr="00FA286C">
        <w:rPr>
          <w:rFonts w:cs="Times New Roman"/>
        </w:rPr>
        <w:t>, movt. V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  <w:bCs/>
        </w:rPr>
      </w:pPr>
      <w:r w:rsidRPr="00FA286C">
        <w:rPr>
          <w:rFonts w:cs="Times New Roman"/>
          <w:bCs/>
        </w:rPr>
        <w:t>TIMPANI: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Ludwig van Beethoven </w:t>
      </w:r>
      <w:r w:rsidRPr="00FA286C">
        <w:rPr>
          <w:rFonts w:cs="Times New Roman"/>
          <w:i/>
        </w:rPr>
        <w:t>Symphony No. 9 in D minor, Op. 125</w:t>
      </w:r>
      <w:r w:rsidRPr="00FA286C">
        <w:rPr>
          <w:rFonts w:cs="Times New Roman"/>
        </w:rPr>
        <w:t>, movt. I</w:t>
      </w:r>
    </w:p>
    <w:p w:rsidR="006D579B" w:rsidRPr="00FA286C" w:rsidRDefault="00FA286C" w:rsidP="00482C8F">
      <w:pPr>
        <w:pStyle w:val="Titolo5"/>
        <w:spacing w:before="0" w:after="0" w:line="276" w:lineRule="auto"/>
        <w:jc w:val="both"/>
        <w:rPr>
          <w:rStyle w:val="Enfasigrassetto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SNARE DRUM</w:t>
      </w:r>
      <w:r w:rsidR="006D579B" w:rsidRPr="00FA286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Nikolai Rimsky-Korsakov </w:t>
      </w:r>
      <w:r w:rsidRPr="00FA286C">
        <w:rPr>
          <w:rStyle w:val="Enfasicorsivo"/>
          <w:rFonts w:cs="Times New Roman"/>
        </w:rPr>
        <w:t xml:space="preserve">Scheherazade, </w:t>
      </w:r>
      <w:r w:rsidRPr="00FA286C">
        <w:rPr>
          <w:rFonts w:cs="Times New Roman"/>
        </w:rPr>
        <w:t>movt. IV</w:t>
      </w:r>
    </w:p>
    <w:p w:rsidR="006D579B" w:rsidRPr="00FA286C" w:rsidRDefault="006D579B" w:rsidP="00482C8F">
      <w:pPr>
        <w:pStyle w:val="Titolo5"/>
        <w:spacing w:before="0" w:after="0" w:line="276" w:lineRule="auto"/>
        <w:jc w:val="both"/>
        <w:rPr>
          <w:rStyle w:val="Enfasigrassetto"/>
          <w:rFonts w:ascii="Times New Roman" w:hAnsi="Times New Roman" w:cs="Times New Roman"/>
          <w:i w:val="0"/>
          <w:sz w:val="24"/>
          <w:szCs w:val="24"/>
        </w:rPr>
      </w:pPr>
      <w:r w:rsidRPr="00FA286C">
        <w:rPr>
          <w:rFonts w:ascii="Times New Roman" w:hAnsi="Times New Roman" w:cs="Times New Roman"/>
          <w:b w:val="0"/>
          <w:i w:val="0"/>
          <w:sz w:val="24"/>
          <w:szCs w:val="24"/>
        </w:rPr>
        <w:t>X</w:t>
      </w:r>
      <w:r w:rsidR="00FA286C">
        <w:rPr>
          <w:rFonts w:ascii="Times New Roman" w:hAnsi="Times New Roman" w:cs="Times New Roman"/>
          <w:b w:val="0"/>
          <w:i w:val="0"/>
          <w:sz w:val="24"/>
          <w:szCs w:val="24"/>
        </w:rPr>
        <w:t>Y</w:t>
      </w:r>
      <w:r w:rsidRPr="00FA286C">
        <w:rPr>
          <w:rFonts w:ascii="Times New Roman" w:hAnsi="Times New Roman" w:cs="Times New Roman"/>
          <w:b w:val="0"/>
          <w:i w:val="0"/>
          <w:sz w:val="24"/>
          <w:szCs w:val="24"/>
        </w:rPr>
        <w:t>LO</w:t>
      </w:r>
      <w:r w:rsidR="00FA286C">
        <w:rPr>
          <w:rFonts w:ascii="Times New Roman" w:hAnsi="Times New Roman" w:cs="Times New Roman"/>
          <w:b w:val="0"/>
          <w:i w:val="0"/>
          <w:sz w:val="24"/>
          <w:szCs w:val="24"/>
        </w:rPr>
        <w:t>PHO</w:t>
      </w:r>
      <w:r w:rsidRPr="00FA286C">
        <w:rPr>
          <w:rFonts w:ascii="Times New Roman" w:hAnsi="Times New Roman" w:cs="Times New Roman"/>
          <w:b w:val="0"/>
          <w:i w:val="0"/>
          <w:sz w:val="24"/>
          <w:szCs w:val="24"/>
        </w:rPr>
        <w:t>N</w:t>
      </w:r>
      <w:r w:rsidR="00FA286C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  <w:r w:rsidRPr="00FA286C">
        <w:rPr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6D579B" w:rsidRDefault="006D579B" w:rsidP="00482C8F">
      <w:pPr>
        <w:pStyle w:val="Corpotesto"/>
        <w:widowControl/>
        <w:spacing w:after="0" w:line="276" w:lineRule="auto"/>
        <w:jc w:val="both"/>
        <w:rPr>
          <w:rStyle w:val="Enfasicorsivo"/>
          <w:rFonts w:cs="Times New Roman"/>
        </w:rPr>
      </w:pPr>
      <w:r w:rsidRPr="00FA286C">
        <w:rPr>
          <w:rStyle w:val="Enfasigrassetto"/>
          <w:rFonts w:cs="Times New Roman"/>
          <w:b w:val="0"/>
        </w:rPr>
        <w:t xml:space="preserve">Igor Stravinsky </w:t>
      </w:r>
      <w:r w:rsidRPr="00FA286C">
        <w:rPr>
          <w:rStyle w:val="Enfasicorsivo"/>
          <w:rFonts w:cs="Times New Roman"/>
        </w:rPr>
        <w:t>L’Oiseau de feu</w:t>
      </w:r>
    </w:p>
    <w:p w:rsidR="00BF3365" w:rsidRPr="00FA286C" w:rsidRDefault="00BF3365" w:rsidP="00482C8F">
      <w:pPr>
        <w:pStyle w:val="Corpotesto"/>
        <w:widowControl/>
        <w:spacing w:after="0" w:line="276" w:lineRule="auto"/>
        <w:jc w:val="both"/>
        <w:rPr>
          <w:rStyle w:val="Enfasicorsivo"/>
          <w:rFonts w:cs="Times New Roman"/>
        </w:rPr>
      </w:pPr>
      <w:r>
        <w:rPr>
          <w:rStyle w:val="Enfasicorsivo"/>
          <w:rFonts w:cs="Times New Roman"/>
        </w:rPr>
        <w:t>HARP: See the section “Solo piece”</w:t>
      </w:r>
    </w:p>
    <w:p w:rsidR="00B73653" w:rsidRDefault="00B73653" w:rsidP="00482C8F">
      <w:pPr>
        <w:pStyle w:val="Corpotesto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</w:p>
    <w:p w:rsidR="006D579B" w:rsidRPr="00FA286C" w:rsidRDefault="00D872C2" w:rsidP="00482C8F">
      <w:pPr>
        <w:pStyle w:val="Corpotesto"/>
        <w:widowControl/>
        <w:spacing w:after="0" w:line="276" w:lineRule="auto"/>
        <w:jc w:val="both"/>
        <w:rPr>
          <w:rFonts w:cs="Times New Roman"/>
          <w:u w:val="single"/>
          <w:shd w:val="clear" w:color="auto" w:fill="FFFFFF"/>
        </w:rPr>
      </w:pPr>
      <w:r>
        <w:rPr>
          <w:rFonts w:cs="Times New Roman"/>
          <w:b/>
          <w:u w:val="single"/>
          <w:shd w:val="clear" w:color="auto" w:fill="FFFFFF"/>
        </w:rPr>
        <w:t>Solo piece</w:t>
      </w:r>
      <w:r w:rsidR="006D579B" w:rsidRPr="00FA286C">
        <w:rPr>
          <w:rFonts w:cs="Times New Roman"/>
          <w:shd w:val="clear" w:color="auto" w:fill="FFFFFF"/>
        </w:rPr>
        <w:t xml:space="preserve">: 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>VIOLIN</w:t>
      </w:r>
      <w:r w:rsidR="00D44285">
        <w:rPr>
          <w:rFonts w:cs="Times New Roman"/>
        </w:rPr>
        <w:t xml:space="preserve"> </w:t>
      </w:r>
      <w:r w:rsidR="009A1EB0">
        <w:rPr>
          <w:rFonts w:cs="Times New Roman"/>
        </w:rPr>
        <w:t>–</w:t>
      </w:r>
      <w:r w:rsidR="00D44285">
        <w:rPr>
          <w:rFonts w:cs="Times New Roman"/>
        </w:rPr>
        <w:t xml:space="preserve"> </w:t>
      </w:r>
      <w:r w:rsidR="009A1EB0">
        <w:rPr>
          <w:rFonts w:cs="Times New Roman"/>
        </w:rPr>
        <w:t xml:space="preserve"> First movement</w:t>
      </w:r>
      <w:r w:rsidR="00D44285">
        <w:rPr>
          <w:rFonts w:cs="Times New Roman"/>
        </w:rPr>
        <w:t xml:space="preserve"> from one of</w:t>
      </w:r>
      <w:r w:rsidRPr="00FA286C">
        <w:rPr>
          <w:rFonts w:cs="Times New Roman"/>
        </w:rPr>
        <w:t xml:space="preserve"> </w:t>
      </w:r>
      <w:r w:rsidR="00D44285">
        <w:rPr>
          <w:rFonts w:cs="Times New Roman"/>
        </w:rPr>
        <w:t xml:space="preserve">Mozart’s </w:t>
      </w:r>
      <w:r w:rsidR="00FA286C">
        <w:rPr>
          <w:rFonts w:cs="Times New Roman"/>
        </w:rPr>
        <w:t xml:space="preserve">Concertos </w:t>
      </w:r>
      <w:r w:rsidRPr="00FA286C">
        <w:rPr>
          <w:rFonts w:cs="Times New Roman"/>
        </w:rPr>
        <w:t>(</w:t>
      </w:r>
      <w:r w:rsidR="00FA286C">
        <w:rPr>
          <w:rFonts w:cs="Times New Roman"/>
        </w:rPr>
        <w:t>without cadence</w:t>
      </w:r>
      <w:r w:rsidRPr="00FA286C">
        <w:rPr>
          <w:rFonts w:cs="Times New Roman"/>
        </w:rPr>
        <w:t>)</w:t>
      </w:r>
      <w:r w:rsidR="00B73653">
        <w:rPr>
          <w:rFonts w:cs="Times New Roman"/>
        </w:rPr>
        <w:t>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>VIOL</w:t>
      </w:r>
      <w:r w:rsidR="00FA286C">
        <w:rPr>
          <w:rFonts w:cs="Times New Roman"/>
        </w:rPr>
        <w:t>A</w:t>
      </w:r>
      <w:r w:rsidRPr="00FA286C">
        <w:rPr>
          <w:rFonts w:cs="Times New Roman"/>
        </w:rPr>
        <w:t xml:space="preserve"> - </w:t>
      </w:r>
      <w:r w:rsidR="00D44285">
        <w:rPr>
          <w:rFonts w:cs="Times New Roman"/>
        </w:rPr>
        <w:t>F</w:t>
      </w:r>
      <w:r w:rsidR="00FA286C">
        <w:rPr>
          <w:rFonts w:cs="Times New Roman"/>
        </w:rPr>
        <w:t xml:space="preserve">irst movement choosing </w:t>
      </w:r>
      <w:r w:rsidR="00D44285">
        <w:rPr>
          <w:rFonts w:cs="Times New Roman"/>
        </w:rPr>
        <w:t>from</w:t>
      </w:r>
      <w:r w:rsidR="00FA286C">
        <w:rPr>
          <w:rFonts w:cs="Times New Roman"/>
        </w:rPr>
        <w:t xml:space="preserve"> Hoffmeister and Stamitz’s </w:t>
      </w:r>
      <w:r w:rsidR="00D44285">
        <w:rPr>
          <w:rFonts w:cs="Times New Roman"/>
        </w:rPr>
        <w:t>C</w:t>
      </w:r>
      <w:r w:rsidR="00FA286C">
        <w:rPr>
          <w:rFonts w:cs="Times New Roman"/>
        </w:rPr>
        <w:t xml:space="preserve">oncerto </w:t>
      </w:r>
      <w:r w:rsidRPr="00FA286C">
        <w:rPr>
          <w:rFonts w:cs="Times New Roman"/>
        </w:rPr>
        <w:t>(</w:t>
      </w:r>
      <w:r w:rsidR="00FA286C">
        <w:rPr>
          <w:rFonts w:cs="Times New Roman"/>
        </w:rPr>
        <w:t>without</w:t>
      </w:r>
      <w:r w:rsidRPr="00FA286C">
        <w:rPr>
          <w:rFonts w:cs="Times New Roman"/>
        </w:rPr>
        <w:t xml:space="preserve"> </w:t>
      </w:r>
      <w:r w:rsidR="00FA286C">
        <w:rPr>
          <w:rFonts w:cs="Times New Roman"/>
        </w:rPr>
        <w:t>cadence</w:t>
      </w:r>
      <w:r w:rsidRPr="00FA286C">
        <w:rPr>
          <w:rFonts w:cs="Times New Roman"/>
        </w:rPr>
        <w:t>)</w:t>
      </w:r>
      <w:r w:rsidR="00B73653">
        <w:rPr>
          <w:rFonts w:cs="Times New Roman"/>
        </w:rPr>
        <w:t>.</w:t>
      </w:r>
    </w:p>
    <w:p w:rsidR="006D579B" w:rsidRPr="00FA286C" w:rsidRDefault="00FA286C" w:rsidP="00482C8F">
      <w:pPr>
        <w:pStyle w:val="Corpotest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CELLO</w:t>
      </w:r>
      <w:r w:rsidR="006D579B" w:rsidRPr="00FA286C">
        <w:rPr>
          <w:rFonts w:cs="Times New Roman"/>
        </w:rPr>
        <w:t xml:space="preserve"> - </w:t>
      </w:r>
      <w:r w:rsidR="00D44285">
        <w:rPr>
          <w:rFonts w:cs="Times New Roman"/>
        </w:rPr>
        <w:t>F</w:t>
      </w:r>
      <w:r>
        <w:rPr>
          <w:rFonts w:cs="Times New Roman"/>
        </w:rPr>
        <w:t>irst movement</w:t>
      </w:r>
      <w:r w:rsidR="006D579B" w:rsidRPr="00FA286C">
        <w:rPr>
          <w:rFonts w:cs="Times New Roman"/>
        </w:rPr>
        <w:t xml:space="preserve"> (</w:t>
      </w:r>
      <w:r>
        <w:rPr>
          <w:rFonts w:cs="Times New Roman"/>
        </w:rPr>
        <w:t>without</w:t>
      </w:r>
      <w:r w:rsidRPr="00FA286C">
        <w:rPr>
          <w:rFonts w:cs="Times New Roman"/>
        </w:rPr>
        <w:t xml:space="preserve"> </w:t>
      </w:r>
      <w:r>
        <w:rPr>
          <w:rFonts w:cs="Times New Roman"/>
        </w:rPr>
        <w:t>cadence</w:t>
      </w:r>
      <w:r w:rsidR="006D579B" w:rsidRPr="00FA286C">
        <w:rPr>
          <w:rFonts w:cs="Times New Roman"/>
        </w:rPr>
        <w:t xml:space="preserve">) </w:t>
      </w:r>
      <w:r>
        <w:rPr>
          <w:rFonts w:cs="Times New Roman"/>
        </w:rPr>
        <w:t xml:space="preserve">choosing </w:t>
      </w:r>
      <w:r w:rsidR="00D44285">
        <w:rPr>
          <w:rFonts w:cs="Times New Roman"/>
        </w:rPr>
        <w:t>from</w:t>
      </w:r>
      <w:r>
        <w:rPr>
          <w:rFonts w:cs="Times New Roman"/>
        </w:rPr>
        <w:t xml:space="preserve">: </w:t>
      </w:r>
      <w:r w:rsidR="00D44285">
        <w:rPr>
          <w:rFonts w:cs="Times New Roman"/>
        </w:rPr>
        <w:t xml:space="preserve">Haydn, </w:t>
      </w:r>
      <w:r w:rsidR="006D579B" w:rsidRPr="00FA286C">
        <w:rPr>
          <w:rFonts w:cs="Times New Roman"/>
          <w:i/>
        </w:rPr>
        <w:t>Concerto n. 1 in do maggiore</w:t>
      </w:r>
      <w:r>
        <w:rPr>
          <w:rFonts w:cs="Times New Roman"/>
        </w:rPr>
        <w:t>;</w:t>
      </w:r>
      <w:r w:rsidR="006D579B" w:rsidRPr="00FA286C">
        <w:rPr>
          <w:rFonts w:cs="Times New Roman"/>
        </w:rPr>
        <w:t xml:space="preserve"> </w:t>
      </w:r>
      <w:r w:rsidR="00D44285">
        <w:rPr>
          <w:rFonts w:cs="Times New Roman"/>
        </w:rPr>
        <w:t xml:space="preserve">Haydn, </w:t>
      </w:r>
      <w:r w:rsidR="006D579B" w:rsidRPr="00FA286C">
        <w:rPr>
          <w:rFonts w:cs="Times New Roman"/>
          <w:i/>
        </w:rPr>
        <w:t>Concerto n. 2 in re maggiore</w:t>
      </w:r>
      <w:r w:rsidR="006D579B" w:rsidRPr="00FA286C">
        <w:rPr>
          <w:rFonts w:cs="Times New Roman"/>
        </w:rPr>
        <w:t xml:space="preserve"> </w:t>
      </w:r>
      <w:r>
        <w:rPr>
          <w:rFonts w:cs="Times New Roman"/>
        </w:rPr>
        <w:t>Haydn;</w:t>
      </w:r>
      <w:r w:rsidR="006D579B" w:rsidRPr="00FA286C">
        <w:rPr>
          <w:rFonts w:cs="Times New Roman"/>
        </w:rPr>
        <w:t xml:space="preserve"> </w:t>
      </w:r>
      <w:r w:rsidR="00D44285">
        <w:rPr>
          <w:rFonts w:cs="Times New Roman"/>
        </w:rPr>
        <w:t>Dvořák,</w:t>
      </w:r>
      <w:r w:rsidR="00D44285" w:rsidRPr="00FA286C">
        <w:rPr>
          <w:rFonts w:cs="Times New Roman"/>
          <w:i/>
        </w:rPr>
        <w:t xml:space="preserve"> </w:t>
      </w:r>
      <w:r w:rsidR="006D579B" w:rsidRPr="00FA286C">
        <w:rPr>
          <w:rFonts w:cs="Times New Roman"/>
          <w:i/>
        </w:rPr>
        <w:t>Concerto in Si minore op. 191</w:t>
      </w:r>
      <w:r>
        <w:rPr>
          <w:rFonts w:cs="Times New Roman"/>
        </w:rPr>
        <w:t xml:space="preserve">; </w:t>
      </w:r>
      <w:r w:rsidR="00D44285">
        <w:rPr>
          <w:rFonts w:cs="Times New Roman"/>
        </w:rPr>
        <w:t xml:space="preserve">Schumann </w:t>
      </w:r>
      <w:r w:rsidR="006D579B" w:rsidRPr="00FA286C">
        <w:rPr>
          <w:rFonts w:cs="Times New Roman"/>
          <w:i/>
        </w:rPr>
        <w:t>Concerto in la minore op. 129</w:t>
      </w:r>
      <w:r w:rsidR="00B73653">
        <w:rPr>
          <w:rFonts w:cs="Times New Roman"/>
          <w:i/>
        </w:rPr>
        <w:t>.</w:t>
      </w:r>
    </w:p>
    <w:p w:rsidR="00D44285" w:rsidRDefault="00FA286C" w:rsidP="00482C8F">
      <w:pPr>
        <w:pStyle w:val="Corpotest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DOUBLE BASS</w:t>
      </w:r>
      <w:r w:rsidR="006D579B" w:rsidRPr="00FA286C">
        <w:rPr>
          <w:rFonts w:cs="Times New Roman"/>
        </w:rPr>
        <w:t xml:space="preserve"> - </w:t>
      </w:r>
      <w:r w:rsidR="00D44285">
        <w:rPr>
          <w:rFonts w:cs="Times New Roman"/>
        </w:rPr>
        <w:t>F</w:t>
      </w:r>
      <w:r>
        <w:rPr>
          <w:rFonts w:cs="Times New Roman"/>
        </w:rPr>
        <w:t>irst movement</w:t>
      </w:r>
      <w:r w:rsidR="006D579B" w:rsidRPr="00FA286C">
        <w:rPr>
          <w:rFonts w:cs="Times New Roman"/>
        </w:rPr>
        <w:t xml:space="preserve"> (</w:t>
      </w:r>
      <w:r w:rsidR="00D44285">
        <w:rPr>
          <w:rFonts w:cs="Times New Roman"/>
        </w:rPr>
        <w:t>without</w:t>
      </w:r>
      <w:r w:rsidR="00D44285" w:rsidRPr="00FA286C">
        <w:rPr>
          <w:rFonts w:cs="Times New Roman"/>
        </w:rPr>
        <w:t xml:space="preserve"> </w:t>
      </w:r>
      <w:r w:rsidR="00D44285">
        <w:rPr>
          <w:rFonts w:cs="Times New Roman"/>
        </w:rPr>
        <w:t>cadence</w:t>
      </w:r>
      <w:r w:rsidR="006D579B" w:rsidRPr="00FA286C">
        <w:rPr>
          <w:rFonts w:cs="Times New Roman"/>
        </w:rPr>
        <w:t xml:space="preserve">) </w:t>
      </w:r>
      <w:r w:rsidR="00D44285">
        <w:rPr>
          <w:rFonts w:cs="Times New Roman"/>
        </w:rPr>
        <w:t xml:space="preserve">choosing from: Dittersdorf </w:t>
      </w:r>
      <w:r w:rsidR="006D579B" w:rsidRPr="00FA286C">
        <w:rPr>
          <w:rFonts w:cs="Times New Roman"/>
          <w:i/>
        </w:rPr>
        <w:t>Concerto n. 2 in re maggiore</w:t>
      </w:r>
      <w:r w:rsidR="00D44285">
        <w:rPr>
          <w:rFonts w:cs="Times New Roman"/>
        </w:rPr>
        <w:t>; Koussevitzky</w:t>
      </w:r>
      <w:r w:rsidR="00D44285" w:rsidRPr="00FA286C">
        <w:rPr>
          <w:rFonts w:cs="Times New Roman"/>
          <w:i/>
        </w:rPr>
        <w:t xml:space="preserve"> </w:t>
      </w:r>
      <w:r w:rsidR="006D579B" w:rsidRPr="00FA286C">
        <w:rPr>
          <w:rFonts w:cs="Times New Roman"/>
          <w:i/>
        </w:rPr>
        <w:t>Concerto op. 3 in fa diesis minore</w:t>
      </w:r>
      <w:r w:rsidR="00D44285">
        <w:rPr>
          <w:rFonts w:cs="Times New Roman"/>
        </w:rPr>
        <w:t xml:space="preserve">; </w:t>
      </w:r>
      <w:r w:rsidR="00D44285" w:rsidRPr="00FA286C">
        <w:rPr>
          <w:rFonts w:cs="Times New Roman"/>
        </w:rPr>
        <w:t>Bottesini</w:t>
      </w:r>
      <w:r w:rsidR="00D44285" w:rsidRPr="00FA286C">
        <w:rPr>
          <w:rFonts w:cs="Times New Roman"/>
          <w:i/>
        </w:rPr>
        <w:t xml:space="preserve"> </w:t>
      </w:r>
      <w:r w:rsidR="00D44285">
        <w:rPr>
          <w:rFonts w:cs="Times New Roman"/>
          <w:i/>
        </w:rPr>
        <w:t xml:space="preserve"> </w:t>
      </w:r>
      <w:r w:rsidR="006D579B" w:rsidRPr="00FA286C">
        <w:rPr>
          <w:rFonts w:cs="Times New Roman"/>
          <w:i/>
        </w:rPr>
        <w:t>Concerto n. 2</w:t>
      </w:r>
      <w:r w:rsidR="006D579B" w:rsidRPr="00FA286C">
        <w:rPr>
          <w:rFonts w:cs="Times New Roman"/>
        </w:rPr>
        <w:t xml:space="preserve">. </w:t>
      </w:r>
    </w:p>
    <w:p w:rsidR="006D579B" w:rsidRPr="00FA286C" w:rsidRDefault="00D44285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D44285">
        <w:rPr>
          <w:rFonts w:cs="Times New Roman"/>
        </w:rPr>
        <w:t>Orchestra tuning is required.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lastRenderedPageBreak/>
        <w:t>FL</w:t>
      </w:r>
      <w:r w:rsidR="00FA286C">
        <w:rPr>
          <w:rFonts w:cs="Times New Roman"/>
        </w:rPr>
        <w:t>UTE</w:t>
      </w:r>
      <w:r w:rsidRPr="00FA286C">
        <w:rPr>
          <w:rFonts w:cs="Times New Roman"/>
        </w:rPr>
        <w:t xml:space="preserve"> </w:t>
      </w:r>
      <w:r w:rsidR="00D44285">
        <w:rPr>
          <w:rFonts w:cs="Times New Roman"/>
        </w:rPr>
        <w:t>–</w:t>
      </w:r>
      <w:r w:rsidRPr="00FA286C">
        <w:rPr>
          <w:rFonts w:cs="Times New Roman"/>
        </w:rPr>
        <w:t xml:space="preserve"> </w:t>
      </w:r>
      <w:r w:rsidR="00D44285">
        <w:rPr>
          <w:rFonts w:cs="Times New Roman"/>
        </w:rPr>
        <w:t>First movement</w:t>
      </w:r>
      <w:r w:rsidRPr="00FA286C">
        <w:rPr>
          <w:rFonts w:cs="Times New Roman"/>
        </w:rPr>
        <w:t xml:space="preserve"> (</w:t>
      </w:r>
      <w:r w:rsidR="00D44285">
        <w:rPr>
          <w:rFonts w:cs="Times New Roman"/>
        </w:rPr>
        <w:t>without</w:t>
      </w:r>
      <w:r w:rsidR="00D44285" w:rsidRPr="00FA286C">
        <w:rPr>
          <w:rFonts w:cs="Times New Roman"/>
        </w:rPr>
        <w:t xml:space="preserve"> </w:t>
      </w:r>
      <w:r w:rsidR="00D44285">
        <w:rPr>
          <w:rFonts w:cs="Times New Roman"/>
        </w:rPr>
        <w:t>cadence</w:t>
      </w:r>
      <w:r w:rsidRPr="00FA286C">
        <w:rPr>
          <w:rFonts w:cs="Times New Roman"/>
        </w:rPr>
        <w:t xml:space="preserve">) </w:t>
      </w:r>
      <w:r w:rsidR="00D44285">
        <w:rPr>
          <w:rFonts w:cs="Times New Roman"/>
        </w:rPr>
        <w:t xml:space="preserve">choosing from: Mozart, </w:t>
      </w:r>
      <w:r w:rsidRPr="00FA286C">
        <w:rPr>
          <w:rFonts w:cs="Times New Roman"/>
          <w:i/>
        </w:rPr>
        <w:t>Concerto in sol maggiore</w:t>
      </w:r>
      <w:r w:rsidRPr="00FA286C">
        <w:rPr>
          <w:rFonts w:cs="Times New Roman"/>
        </w:rPr>
        <w:t xml:space="preserve"> K 313</w:t>
      </w:r>
      <w:r w:rsidR="00D44285">
        <w:rPr>
          <w:rFonts w:cs="Times New Roman"/>
        </w:rPr>
        <w:t xml:space="preserve">; </w:t>
      </w:r>
      <w:r w:rsidR="00D44285" w:rsidRPr="00FA286C">
        <w:rPr>
          <w:rFonts w:cs="Times New Roman"/>
        </w:rPr>
        <w:t>Mozart</w:t>
      </w:r>
      <w:r w:rsidR="00D44285">
        <w:rPr>
          <w:rFonts w:cs="Times New Roman"/>
        </w:rPr>
        <w:t>,</w:t>
      </w:r>
      <w:r w:rsidR="00D44285" w:rsidRPr="00FA286C">
        <w:rPr>
          <w:rFonts w:cs="Times New Roman"/>
          <w:i/>
        </w:rPr>
        <w:t xml:space="preserve"> </w:t>
      </w:r>
      <w:r w:rsidRPr="00FA286C">
        <w:rPr>
          <w:rFonts w:cs="Times New Roman"/>
          <w:i/>
        </w:rPr>
        <w:t>Concerto in re maggiore</w:t>
      </w:r>
      <w:r w:rsidR="00D44285">
        <w:rPr>
          <w:rFonts w:cs="Times New Roman"/>
        </w:rPr>
        <w:t xml:space="preserve"> K 314</w:t>
      </w:r>
      <w:r w:rsidR="00B73653">
        <w:rPr>
          <w:rFonts w:cs="Times New Roman"/>
        </w:rPr>
        <w:t>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>OBO</w:t>
      </w:r>
      <w:r w:rsidR="00FA286C">
        <w:rPr>
          <w:rFonts w:cs="Times New Roman"/>
        </w:rPr>
        <w:t>E</w:t>
      </w:r>
      <w:r w:rsidRPr="00FA286C">
        <w:rPr>
          <w:rFonts w:cs="Times New Roman"/>
        </w:rPr>
        <w:t xml:space="preserve"> </w:t>
      </w:r>
      <w:r w:rsidR="00D44285">
        <w:rPr>
          <w:rFonts w:cs="Times New Roman"/>
        </w:rPr>
        <w:t>–</w:t>
      </w:r>
      <w:r w:rsidRPr="00FA286C">
        <w:rPr>
          <w:rFonts w:cs="Times New Roman"/>
        </w:rPr>
        <w:t xml:space="preserve"> </w:t>
      </w:r>
      <w:r w:rsidR="00D44285">
        <w:rPr>
          <w:rFonts w:cs="Times New Roman"/>
        </w:rPr>
        <w:t>First movement</w:t>
      </w:r>
      <w:r w:rsidRPr="00FA286C">
        <w:rPr>
          <w:rFonts w:cs="Times New Roman"/>
        </w:rPr>
        <w:t xml:space="preserve"> (</w:t>
      </w:r>
      <w:r w:rsidR="00D44285">
        <w:rPr>
          <w:rFonts w:cs="Times New Roman"/>
        </w:rPr>
        <w:t>without cadence</w:t>
      </w:r>
      <w:r w:rsidRPr="00FA286C">
        <w:rPr>
          <w:rFonts w:cs="Times New Roman"/>
        </w:rPr>
        <w:t xml:space="preserve">) </w:t>
      </w:r>
      <w:r w:rsidR="00D44285">
        <w:rPr>
          <w:rFonts w:cs="Times New Roman"/>
        </w:rPr>
        <w:t>of</w:t>
      </w:r>
      <w:r w:rsidRPr="00FA286C">
        <w:rPr>
          <w:rFonts w:cs="Times New Roman"/>
        </w:rPr>
        <w:t xml:space="preserve"> </w:t>
      </w:r>
      <w:r w:rsidR="00D872C2">
        <w:rPr>
          <w:rFonts w:cs="Times New Roman"/>
        </w:rPr>
        <w:t xml:space="preserve">Mozart </w:t>
      </w:r>
      <w:r w:rsidRPr="00FA286C">
        <w:rPr>
          <w:rFonts w:cs="Times New Roman"/>
          <w:i/>
        </w:rPr>
        <w:t>Concerto per flauto e orchestra in re maggiore</w:t>
      </w:r>
      <w:r w:rsidRPr="00FA286C">
        <w:rPr>
          <w:rFonts w:cs="Times New Roman"/>
          <w:color w:val="4D5156"/>
          <w:shd w:val="clear" w:color="auto" w:fill="FFFFFF"/>
        </w:rPr>
        <w:t> </w:t>
      </w:r>
      <w:r w:rsidR="00B73653">
        <w:rPr>
          <w:rFonts w:cs="Times New Roman"/>
        </w:rPr>
        <w:t>K 314.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 xml:space="preserve">CLARINET – </w:t>
      </w:r>
      <w:r w:rsidR="00D872C2">
        <w:rPr>
          <w:rFonts w:cs="Times New Roman"/>
        </w:rPr>
        <w:t>First movement</w:t>
      </w:r>
      <w:r w:rsidRPr="00FA286C">
        <w:rPr>
          <w:rFonts w:cs="Times New Roman"/>
        </w:rPr>
        <w:t xml:space="preserve"> (</w:t>
      </w:r>
      <w:r w:rsidR="00D872C2">
        <w:rPr>
          <w:rFonts w:cs="Times New Roman"/>
        </w:rPr>
        <w:t>without cadence</w:t>
      </w:r>
      <w:r w:rsidRPr="00FA286C">
        <w:rPr>
          <w:rFonts w:cs="Times New Roman"/>
        </w:rPr>
        <w:t xml:space="preserve">) </w:t>
      </w:r>
      <w:r w:rsidR="00D872C2">
        <w:rPr>
          <w:rFonts w:cs="Times New Roman"/>
        </w:rPr>
        <w:t xml:space="preserve">of Mozart </w:t>
      </w:r>
      <w:r w:rsidRPr="00FA286C">
        <w:rPr>
          <w:rFonts w:cs="Times New Roman"/>
          <w:i/>
        </w:rPr>
        <w:t>Concerto per clarinetto e orchestra in la maggiore</w:t>
      </w:r>
      <w:r w:rsidRPr="00FA286C">
        <w:rPr>
          <w:rFonts w:cs="Times New Roman"/>
        </w:rPr>
        <w:t xml:space="preserve"> K 622</w:t>
      </w:r>
      <w:r w:rsidR="00B73653">
        <w:rPr>
          <w:rFonts w:cs="Times New Roman"/>
        </w:rPr>
        <w:t>.</w:t>
      </w:r>
    </w:p>
    <w:p w:rsidR="006D579B" w:rsidRPr="00FA286C" w:rsidRDefault="00FA286C" w:rsidP="00482C8F">
      <w:pPr>
        <w:pStyle w:val="Corpotesto"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BASSON</w:t>
      </w:r>
      <w:r w:rsidR="006D579B" w:rsidRPr="00FA286C">
        <w:rPr>
          <w:rFonts w:cs="Times New Roman"/>
        </w:rPr>
        <w:t xml:space="preserve"> </w:t>
      </w:r>
      <w:r w:rsidR="00D872C2">
        <w:rPr>
          <w:rFonts w:cs="Times New Roman"/>
        </w:rPr>
        <w:t>–</w:t>
      </w:r>
      <w:r w:rsidR="006D579B" w:rsidRPr="00FA286C">
        <w:rPr>
          <w:rFonts w:cs="Times New Roman"/>
        </w:rPr>
        <w:t xml:space="preserve"> </w:t>
      </w:r>
      <w:r w:rsidR="00D872C2">
        <w:rPr>
          <w:rFonts w:cs="Times New Roman"/>
        </w:rPr>
        <w:t>First movement</w:t>
      </w:r>
      <w:r w:rsidR="006D579B" w:rsidRPr="00FA286C">
        <w:rPr>
          <w:rFonts w:cs="Times New Roman"/>
        </w:rPr>
        <w:t xml:space="preserve"> (</w:t>
      </w:r>
      <w:r w:rsidR="00D872C2">
        <w:rPr>
          <w:rFonts w:cs="Times New Roman"/>
        </w:rPr>
        <w:t>without cadence</w:t>
      </w:r>
      <w:r w:rsidR="006D579B" w:rsidRPr="00FA286C">
        <w:rPr>
          <w:rFonts w:cs="Times New Roman"/>
        </w:rPr>
        <w:t xml:space="preserve">) </w:t>
      </w:r>
      <w:r w:rsidR="00D872C2">
        <w:rPr>
          <w:rFonts w:cs="Times New Roman"/>
        </w:rPr>
        <w:t>of Mozart</w:t>
      </w:r>
      <w:r w:rsidR="006D579B" w:rsidRPr="00FA286C">
        <w:rPr>
          <w:rFonts w:cs="Times New Roman"/>
        </w:rPr>
        <w:t xml:space="preserve"> </w:t>
      </w:r>
      <w:r w:rsidR="006D579B" w:rsidRPr="00FA286C">
        <w:rPr>
          <w:rFonts w:cs="Times New Roman"/>
          <w:i/>
        </w:rPr>
        <w:t>Concerto in si bemolle maggiore</w:t>
      </w:r>
      <w:r w:rsidR="006D579B" w:rsidRPr="00FA286C">
        <w:rPr>
          <w:rFonts w:cs="Times New Roman"/>
        </w:rPr>
        <w:t xml:space="preserve"> K 191 </w:t>
      </w:r>
      <w:r>
        <w:rPr>
          <w:rFonts w:cs="Times New Roman"/>
        </w:rPr>
        <w:t>HORN</w:t>
      </w:r>
      <w:r w:rsidR="006D579B" w:rsidRPr="00FA286C">
        <w:rPr>
          <w:rFonts w:cs="Times New Roman"/>
        </w:rPr>
        <w:t xml:space="preserve"> </w:t>
      </w:r>
      <w:r w:rsidR="00D872C2">
        <w:rPr>
          <w:rFonts w:cs="Times New Roman"/>
        </w:rPr>
        <w:t>–</w:t>
      </w:r>
      <w:r w:rsidR="006D579B" w:rsidRPr="00FA286C">
        <w:rPr>
          <w:rFonts w:cs="Times New Roman"/>
        </w:rPr>
        <w:t xml:space="preserve"> </w:t>
      </w:r>
      <w:r w:rsidR="00D872C2">
        <w:rPr>
          <w:rFonts w:cs="Times New Roman"/>
        </w:rPr>
        <w:t>First movement</w:t>
      </w:r>
      <w:r w:rsidR="006D579B" w:rsidRPr="00FA286C">
        <w:rPr>
          <w:rFonts w:cs="Times New Roman"/>
        </w:rPr>
        <w:t xml:space="preserve"> (</w:t>
      </w:r>
      <w:r w:rsidR="00D872C2">
        <w:rPr>
          <w:rFonts w:cs="Times New Roman"/>
        </w:rPr>
        <w:t>without cadence</w:t>
      </w:r>
      <w:r w:rsidR="006D579B" w:rsidRPr="00FA286C">
        <w:rPr>
          <w:rFonts w:cs="Times New Roman"/>
        </w:rPr>
        <w:t xml:space="preserve">) </w:t>
      </w:r>
      <w:r w:rsidR="00D872C2">
        <w:rPr>
          <w:rFonts w:cs="Times New Roman"/>
        </w:rPr>
        <w:t>choosing from</w:t>
      </w:r>
      <w:r w:rsidR="006D579B" w:rsidRPr="00FA286C">
        <w:rPr>
          <w:rFonts w:cs="Times New Roman"/>
        </w:rPr>
        <w:t>:</w:t>
      </w:r>
      <w:r w:rsidR="00D872C2">
        <w:rPr>
          <w:rFonts w:cs="Times New Roman"/>
        </w:rPr>
        <w:t>Mozart</w:t>
      </w:r>
      <w:r w:rsidR="006D579B" w:rsidRPr="00FA286C">
        <w:rPr>
          <w:rFonts w:cs="Times New Roman"/>
        </w:rPr>
        <w:t xml:space="preserve"> </w:t>
      </w:r>
      <w:r w:rsidR="006D579B" w:rsidRPr="00FA286C">
        <w:rPr>
          <w:rFonts w:cs="Times New Roman"/>
          <w:i/>
        </w:rPr>
        <w:t xml:space="preserve">Concerto per corno e orchestra n. 1 in re maggiore </w:t>
      </w:r>
      <w:r w:rsidR="006D579B" w:rsidRPr="00FA286C">
        <w:rPr>
          <w:rFonts w:cs="Times New Roman"/>
        </w:rPr>
        <w:t xml:space="preserve">K 412; </w:t>
      </w:r>
      <w:r w:rsidR="00D872C2">
        <w:rPr>
          <w:rFonts w:cs="Times New Roman"/>
        </w:rPr>
        <w:t>Mozart</w:t>
      </w:r>
      <w:r w:rsidR="006D579B" w:rsidRPr="00FA286C">
        <w:rPr>
          <w:rFonts w:cs="Times New Roman"/>
        </w:rPr>
        <w:t xml:space="preserve"> </w:t>
      </w:r>
      <w:r w:rsidR="006D579B" w:rsidRPr="00FA286C">
        <w:rPr>
          <w:rFonts w:cs="Times New Roman"/>
          <w:i/>
        </w:rPr>
        <w:t>Concerto per corno e orchestra n. 2 in mi bemolle</w:t>
      </w:r>
      <w:r w:rsidR="006D579B" w:rsidRPr="00FA286C">
        <w:rPr>
          <w:rFonts w:cs="Times New Roman"/>
        </w:rPr>
        <w:t xml:space="preserve"> K 417; </w:t>
      </w:r>
      <w:r w:rsidR="00D872C2">
        <w:rPr>
          <w:rFonts w:cs="Times New Roman"/>
        </w:rPr>
        <w:t xml:space="preserve">Mozart </w:t>
      </w:r>
      <w:r w:rsidR="006D579B" w:rsidRPr="00FA286C">
        <w:rPr>
          <w:rFonts w:cs="Times New Roman"/>
          <w:i/>
        </w:rPr>
        <w:t>Concerto</w:t>
      </w:r>
      <w:r w:rsidR="006D579B" w:rsidRPr="00FA286C">
        <w:rPr>
          <w:rFonts w:cs="Times New Roman"/>
        </w:rPr>
        <w:t xml:space="preserve"> </w:t>
      </w:r>
      <w:r w:rsidR="006D579B" w:rsidRPr="00FA286C">
        <w:rPr>
          <w:rFonts w:cs="Times New Roman"/>
          <w:i/>
        </w:rPr>
        <w:t>per corno e orchestra n. 3</w:t>
      </w:r>
      <w:r w:rsidR="006D579B" w:rsidRPr="00FA286C">
        <w:rPr>
          <w:rFonts w:cs="Times New Roman"/>
          <w:color w:val="4D5156"/>
          <w:shd w:val="clear" w:color="auto" w:fill="FFFFFF"/>
        </w:rPr>
        <w:t xml:space="preserve"> </w:t>
      </w:r>
      <w:r w:rsidR="006D579B" w:rsidRPr="00FA286C">
        <w:rPr>
          <w:rFonts w:cs="Times New Roman"/>
        </w:rPr>
        <w:t xml:space="preserve">K 447; </w:t>
      </w:r>
      <w:r w:rsidR="00D872C2">
        <w:rPr>
          <w:rFonts w:cs="Times New Roman"/>
        </w:rPr>
        <w:t xml:space="preserve">Mozart </w:t>
      </w:r>
      <w:r w:rsidR="006D579B" w:rsidRPr="00FA286C">
        <w:rPr>
          <w:rFonts w:cs="Times New Roman"/>
          <w:i/>
        </w:rPr>
        <w:t>Concerto per corno e orchestra n. 4 in Mi bemolle maggiore </w:t>
      </w:r>
      <w:r w:rsidR="006D579B" w:rsidRPr="00FA286C">
        <w:rPr>
          <w:rFonts w:cs="Times New Roman"/>
        </w:rPr>
        <w:t xml:space="preserve">K 495 Mozart; </w:t>
      </w:r>
      <w:r w:rsidR="00D872C2" w:rsidRPr="00D872C2">
        <w:rPr>
          <w:rFonts w:cs="Times New Roman"/>
        </w:rPr>
        <w:t>Strauss</w:t>
      </w:r>
      <w:r w:rsidR="00D872C2">
        <w:rPr>
          <w:rFonts w:cs="Times New Roman"/>
          <w:i/>
        </w:rPr>
        <w:t xml:space="preserve"> </w:t>
      </w:r>
      <w:r w:rsidR="006D579B" w:rsidRPr="00FA286C">
        <w:rPr>
          <w:rFonts w:cs="Times New Roman"/>
          <w:i/>
        </w:rPr>
        <w:t>Concerto n. 1 in mi bemolle maggiore per corno e orchestra, op. 11</w:t>
      </w:r>
      <w:r w:rsidR="00B73653">
        <w:rPr>
          <w:rFonts w:cs="Times New Roman"/>
          <w:i/>
        </w:rPr>
        <w:t>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>TR</w:t>
      </w:r>
      <w:r w:rsidR="00FA286C">
        <w:rPr>
          <w:rFonts w:cs="Times New Roman"/>
        </w:rPr>
        <w:t>UMPET</w:t>
      </w:r>
      <w:r w:rsidRPr="00FA286C">
        <w:rPr>
          <w:rFonts w:cs="Times New Roman"/>
        </w:rPr>
        <w:t xml:space="preserve"> </w:t>
      </w:r>
      <w:r w:rsidR="00D872C2">
        <w:rPr>
          <w:rFonts w:cs="Times New Roman"/>
        </w:rPr>
        <w:t>–</w:t>
      </w:r>
      <w:r w:rsidRPr="00FA286C">
        <w:rPr>
          <w:rFonts w:cs="Times New Roman"/>
        </w:rPr>
        <w:t xml:space="preserve"> </w:t>
      </w:r>
      <w:r w:rsidR="00D872C2">
        <w:rPr>
          <w:rFonts w:cs="Times New Roman"/>
        </w:rPr>
        <w:t>First movement</w:t>
      </w:r>
      <w:r w:rsidRPr="00FA286C">
        <w:rPr>
          <w:rFonts w:cs="Times New Roman"/>
        </w:rPr>
        <w:t xml:space="preserve"> (</w:t>
      </w:r>
      <w:r w:rsidR="00D872C2">
        <w:rPr>
          <w:rFonts w:cs="Times New Roman"/>
        </w:rPr>
        <w:t>without cadence</w:t>
      </w:r>
      <w:r w:rsidRPr="00FA286C">
        <w:rPr>
          <w:rFonts w:cs="Times New Roman"/>
        </w:rPr>
        <w:t xml:space="preserve">) </w:t>
      </w:r>
      <w:r w:rsidR="00D872C2" w:rsidRPr="00D872C2">
        <w:rPr>
          <w:rFonts w:cs="Times New Roman"/>
        </w:rPr>
        <w:t>of Hummel</w:t>
      </w:r>
      <w:r w:rsidR="00D872C2">
        <w:rPr>
          <w:rFonts w:cs="Times New Roman"/>
        </w:rPr>
        <w:t>,</w:t>
      </w:r>
      <w:r w:rsidR="00D872C2">
        <w:rPr>
          <w:rFonts w:cs="Times New Roman"/>
          <w:i/>
        </w:rPr>
        <w:t xml:space="preserve"> </w:t>
      </w:r>
      <w:r w:rsidRPr="00FA286C">
        <w:rPr>
          <w:rFonts w:cs="Times New Roman"/>
          <w:i/>
        </w:rPr>
        <w:t>Concerto in mi bemolle maggiore</w:t>
      </w:r>
      <w:r w:rsidRPr="00FA286C">
        <w:rPr>
          <w:rFonts w:cs="Times New Roman"/>
        </w:rPr>
        <w:t xml:space="preserve"> di; </w:t>
      </w:r>
      <w:r w:rsidR="00D872C2">
        <w:rPr>
          <w:rFonts w:cs="Times New Roman"/>
        </w:rPr>
        <w:t>First movement</w:t>
      </w:r>
      <w:r w:rsidR="00D872C2" w:rsidRPr="00FA286C">
        <w:rPr>
          <w:rFonts w:cs="Times New Roman"/>
        </w:rPr>
        <w:t xml:space="preserve"> (</w:t>
      </w:r>
      <w:r w:rsidR="00D872C2">
        <w:rPr>
          <w:rFonts w:cs="Times New Roman"/>
        </w:rPr>
        <w:t>without cadence</w:t>
      </w:r>
      <w:r w:rsidR="00D872C2" w:rsidRPr="00FA286C">
        <w:rPr>
          <w:rFonts w:cs="Times New Roman"/>
        </w:rPr>
        <w:t xml:space="preserve">) </w:t>
      </w:r>
      <w:r w:rsidR="00D872C2" w:rsidRPr="00D872C2">
        <w:rPr>
          <w:rFonts w:cs="Times New Roman"/>
        </w:rPr>
        <w:t xml:space="preserve">of </w:t>
      </w:r>
      <w:r w:rsidR="00D872C2">
        <w:rPr>
          <w:rFonts w:cs="Times New Roman"/>
        </w:rPr>
        <w:t xml:space="preserve">Haydn, </w:t>
      </w:r>
      <w:r w:rsidRPr="00FA286C">
        <w:rPr>
          <w:rFonts w:cs="Times New Roman"/>
          <w:i/>
        </w:rPr>
        <w:t>Concerto in mi bemolle maggiore</w:t>
      </w:r>
      <w:r w:rsidR="00D872C2">
        <w:rPr>
          <w:rFonts w:cs="Times New Roman"/>
        </w:rPr>
        <w:t xml:space="preserve"> di Haydn; Honegger, </w:t>
      </w:r>
      <w:r w:rsidRPr="00FA286C">
        <w:rPr>
          <w:rFonts w:cs="Times New Roman"/>
          <w:i/>
        </w:rPr>
        <w:t>Intrada</w:t>
      </w:r>
      <w:r w:rsidR="00B73653">
        <w:rPr>
          <w:rFonts w:cs="Times New Roman"/>
        </w:rPr>
        <w:t>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>TROMBON</w:t>
      </w:r>
      <w:r w:rsidR="00FA286C">
        <w:rPr>
          <w:rFonts w:cs="Times New Roman"/>
        </w:rPr>
        <w:t>E</w:t>
      </w:r>
      <w:r w:rsidRPr="00FA286C">
        <w:rPr>
          <w:rFonts w:cs="Times New Roman"/>
        </w:rPr>
        <w:t xml:space="preserve"> </w:t>
      </w:r>
      <w:r w:rsidR="00D872C2">
        <w:rPr>
          <w:rFonts w:cs="Times New Roman"/>
        </w:rPr>
        <w:t>–</w:t>
      </w:r>
      <w:r w:rsidRPr="00FA286C">
        <w:rPr>
          <w:rFonts w:cs="Times New Roman"/>
        </w:rPr>
        <w:t xml:space="preserve"> </w:t>
      </w:r>
      <w:r w:rsidR="00D872C2">
        <w:rPr>
          <w:rFonts w:cs="Times New Roman"/>
        </w:rPr>
        <w:t xml:space="preserve">A piece choosing from: Bozza, </w:t>
      </w:r>
      <w:r w:rsidR="00D872C2">
        <w:rPr>
          <w:rFonts w:cs="Times New Roman"/>
          <w:i/>
        </w:rPr>
        <w:t xml:space="preserve">Ballade op. 62, </w:t>
      </w:r>
      <w:r w:rsidR="00D872C2">
        <w:rPr>
          <w:rFonts w:cs="Times New Roman"/>
        </w:rPr>
        <w:t xml:space="preserve">David (rev. Muller), </w:t>
      </w:r>
      <w:r w:rsidRPr="00FA286C">
        <w:rPr>
          <w:rFonts w:cs="Times New Roman"/>
        </w:rPr>
        <w:t xml:space="preserve">primo movimento </w:t>
      </w:r>
      <w:r w:rsidRPr="00FA286C">
        <w:rPr>
          <w:rFonts w:cs="Times New Roman"/>
          <w:i/>
        </w:rPr>
        <w:t>Konzertino op. 4</w:t>
      </w:r>
      <w:r w:rsidR="00D872C2">
        <w:rPr>
          <w:rFonts w:cs="Times New Roman"/>
        </w:rPr>
        <w:t xml:space="preserve">, first movement; </w:t>
      </w:r>
      <w:r w:rsidR="00D872C2" w:rsidRPr="00FA286C">
        <w:rPr>
          <w:rFonts w:cs="Times New Roman"/>
        </w:rPr>
        <w:t>Grondhal</w:t>
      </w:r>
      <w:r w:rsidR="00D872C2">
        <w:rPr>
          <w:rFonts w:cs="Times New Roman"/>
        </w:rPr>
        <w:t>,</w:t>
      </w:r>
      <w:r w:rsidR="00D872C2" w:rsidRPr="00FA286C">
        <w:rPr>
          <w:rFonts w:cs="Times New Roman"/>
        </w:rPr>
        <w:t xml:space="preserve"> </w:t>
      </w:r>
      <w:r w:rsidR="00D872C2" w:rsidRPr="00FA286C">
        <w:rPr>
          <w:rFonts w:cs="Times New Roman"/>
          <w:i/>
        </w:rPr>
        <w:t>Concerto</w:t>
      </w:r>
      <w:r w:rsidR="00D872C2" w:rsidRPr="00D872C2">
        <w:rPr>
          <w:rFonts w:cs="Times New Roman"/>
        </w:rPr>
        <w:t>,</w:t>
      </w:r>
      <w:r w:rsidR="00D872C2">
        <w:rPr>
          <w:rFonts w:cs="Times New Roman"/>
        </w:rPr>
        <w:t xml:space="preserve"> first movement</w:t>
      </w:r>
      <w:r w:rsidR="00B73653">
        <w:rPr>
          <w:rFonts w:cs="Times New Roman"/>
        </w:rPr>
        <w:t>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</w:rPr>
        <w:t xml:space="preserve">TUBA - </w:t>
      </w:r>
      <w:r w:rsidR="00D872C2">
        <w:rPr>
          <w:rFonts w:cs="Times New Roman"/>
        </w:rPr>
        <w:t>A piece choosing from</w:t>
      </w:r>
      <w:r w:rsidRPr="00FA286C">
        <w:rPr>
          <w:rFonts w:cs="Times New Roman"/>
        </w:rPr>
        <w:t xml:space="preserve">: </w:t>
      </w:r>
      <w:r w:rsidR="00D872C2" w:rsidRPr="00FA286C">
        <w:rPr>
          <w:rFonts w:cs="Times New Roman"/>
        </w:rPr>
        <w:t>Vaughan Williams</w:t>
      </w:r>
      <w:r w:rsidR="00D872C2">
        <w:rPr>
          <w:rFonts w:cs="Times New Roman"/>
        </w:rPr>
        <w:t>,</w:t>
      </w:r>
      <w:r w:rsidR="00D872C2" w:rsidRPr="00FA286C">
        <w:rPr>
          <w:rFonts w:cs="Times New Roman"/>
        </w:rPr>
        <w:t xml:space="preserve"> </w:t>
      </w:r>
      <w:r w:rsidRPr="00FA286C">
        <w:rPr>
          <w:rFonts w:cs="Times New Roman"/>
          <w:i/>
        </w:rPr>
        <w:t>Concerto</w:t>
      </w:r>
      <w:r w:rsidR="00D872C2">
        <w:rPr>
          <w:rFonts w:cs="Times New Roman"/>
          <w:i/>
        </w:rPr>
        <w:t xml:space="preserve">, </w:t>
      </w:r>
      <w:r w:rsidR="00D872C2" w:rsidRPr="00D872C2">
        <w:rPr>
          <w:rFonts w:cs="Times New Roman"/>
        </w:rPr>
        <w:t>first movement;</w:t>
      </w:r>
      <w:r w:rsidR="00D872C2">
        <w:rPr>
          <w:rFonts w:cs="Times New Roman"/>
        </w:rPr>
        <w:t xml:space="preserve"> </w:t>
      </w:r>
      <w:r w:rsidR="00D872C2" w:rsidRPr="00FA286C">
        <w:rPr>
          <w:rFonts w:cs="Times New Roman"/>
        </w:rPr>
        <w:t>Lebedev</w:t>
      </w:r>
      <w:r w:rsidR="00D872C2">
        <w:rPr>
          <w:rFonts w:cs="Times New Roman"/>
        </w:rPr>
        <w:t>,</w:t>
      </w:r>
      <w:r w:rsidR="00D872C2">
        <w:rPr>
          <w:rFonts w:cs="Times New Roman"/>
          <w:i/>
        </w:rPr>
        <w:t xml:space="preserve"> </w:t>
      </w:r>
      <w:r w:rsidRPr="00FA286C">
        <w:rPr>
          <w:rFonts w:cs="Times New Roman"/>
          <w:i/>
        </w:rPr>
        <w:t>Concerto</w:t>
      </w:r>
      <w:r w:rsidRPr="00FA286C">
        <w:rPr>
          <w:rFonts w:cs="Times New Roman"/>
        </w:rPr>
        <w:t xml:space="preserve"> </w:t>
      </w:r>
    </w:p>
    <w:p w:rsidR="006D579B" w:rsidRDefault="00B73653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HARP – piece chosen by the candidate (max 6 minutes).</w:t>
      </w:r>
    </w:p>
    <w:p w:rsidR="002514DF" w:rsidRPr="00FA286C" w:rsidRDefault="002514DF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</w:p>
    <w:p w:rsidR="006D579B" w:rsidRDefault="00D872C2" w:rsidP="00482C8F">
      <w:pPr>
        <w:pStyle w:val="Corpotesto"/>
        <w:spacing w:after="0" w:line="276" w:lineRule="auto"/>
        <w:jc w:val="both"/>
        <w:rPr>
          <w:rFonts w:cs="Times New Roman"/>
          <w:shd w:val="clear" w:color="auto" w:fill="FFFFFF"/>
        </w:rPr>
      </w:pPr>
      <w:r w:rsidRPr="00D872C2">
        <w:rPr>
          <w:rFonts w:cs="Times New Roman"/>
          <w:shd w:val="clear" w:color="auto" w:fill="FFFFFF"/>
        </w:rPr>
        <w:t xml:space="preserve">The outcome of the selections will be announced by e-mail no later than </w:t>
      </w:r>
      <w:r w:rsidR="002514DF">
        <w:rPr>
          <w:rFonts w:cs="Times New Roman"/>
          <w:b/>
          <w:shd w:val="clear" w:color="auto" w:fill="FFFFFF"/>
        </w:rPr>
        <w:t>May</w:t>
      </w:r>
      <w:r w:rsidRPr="00811033">
        <w:rPr>
          <w:rFonts w:cs="Times New Roman"/>
          <w:b/>
          <w:shd w:val="clear" w:color="auto" w:fill="FFFFFF"/>
        </w:rPr>
        <w:t xml:space="preserve"> </w:t>
      </w:r>
      <w:r w:rsidR="00F04563">
        <w:rPr>
          <w:rFonts w:cs="Times New Roman"/>
          <w:b/>
          <w:shd w:val="clear" w:color="auto" w:fill="FFFFFF"/>
        </w:rPr>
        <w:t>20</w:t>
      </w:r>
      <w:bookmarkStart w:id="0" w:name="_GoBack"/>
      <w:bookmarkEnd w:id="0"/>
      <w:r w:rsidRPr="00811033">
        <w:rPr>
          <w:rFonts w:cs="Times New Roman"/>
          <w:b/>
          <w:shd w:val="clear" w:color="auto" w:fill="FFFFFF"/>
        </w:rPr>
        <w:t>, 2024</w:t>
      </w:r>
      <w:r w:rsidR="00811033">
        <w:rPr>
          <w:rFonts w:cs="Times New Roman"/>
          <w:shd w:val="clear" w:color="auto" w:fill="FFFFFF"/>
        </w:rPr>
        <w:t xml:space="preserve">. </w:t>
      </w:r>
    </w:p>
    <w:p w:rsidR="00811033" w:rsidRPr="00FA286C" w:rsidRDefault="00811033" w:rsidP="00482C8F">
      <w:pPr>
        <w:pStyle w:val="Corpotesto"/>
        <w:spacing w:after="0" w:line="276" w:lineRule="auto"/>
        <w:jc w:val="both"/>
        <w:rPr>
          <w:rFonts w:cs="Times New Roman"/>
        </w:rPr>
      </w:pP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  <w:b/>
          <w:bCs/>
        </w:rPr>
      </w:pPr>
      <w:r w:rsidRPr="00FA286C">
        <w:rPr>
          <w:rFonts w:cs="Times New Roman"/>
          <w:b/>
          <w:bCs/>
        </w:rPr>
        <w:t xml:space="preserve">Art. 6 – </w:t>
      </w:r>
      <w:r w:rsidR="00811033">
        <w:rPr>
          <w:rFonts w:cs="Times New Roman"/>
          <w:b/>
          <w:bCs/>
        </w:rPr>
        <w:t>Evaluation commission</w:t>
      </w:r>
    </w:p>
    <w:p w:rsidR="006D579B" w:rsidRDefault="00811033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811033">
        <w:rPr>
          <w:rFonts w:cs="Times New Roman"/>
        </w:rPr>
        <w:t>The evaluation commission will be composed of Maestro Sergio Alapont, internationally renowned director and concertmaster of the newly formed orchestra</w:t>
      </w:r>
      <w:r>
        <w:rPr>
          <w:rFonts w:cs="Times New Roman"/>
        </w:rPr>
        <w:t>,</w:t>
      </w:r>
      <w:r w:rsidRPr="00811033">
        <w:rPr>
          <w:rFonts w:cs="Times New Roman"/>
        </w:rPr>
        <w:t xml:space="preserve"> and Maestro Lorenzo Ancillotti, </w:t>
      </w:r>
      <w:r>
        <w:rPr>
          <w:rFonts w:cs="Times New Roman"/>
        </w:rPr>
        <w:t>a</w:t>
      </w:r>
      <w:r w:rsidRPr="00811033">
        <w:rPr>
          <w:rFonts w:cs="Times New Roman"/>
        </w:rPr>
        <w:t xml:space="preserve">rtistic and scientific </w:t>
      </w:r>
      <w:r>
        <w:rPr>
          <w:rFonts w:cs="Times New Roman"/>
        </w:rPr>
        <w:t>D</w:t>
      </w:r>
      <w:r w:rsidRPr="00811033">
        <w:rPr>
          <w:rFonts w:cs="Times New Roman"/>
        </w:rPr>
        <w:t>irector of</w:t>
      </w:r>
      <w:r>
        <w:rPr>
          <w:rFonts w:cs="Times New Roman"/>
        </w:rPr>
        <w:t xml:space="preserve"> the Centro Studi Musicali “Ferruccio Busoni” di Empoli</w:t>
      </w:r>
      <w:r w:rsidRPr="00811033">
        <w:rPr>
          <w:rFonts w:cs="Times New Roman"/>
        </w:rPr>
        <w:t>.</w:t>
      </w:r>
    </w:p>
    <w:p w:rsidR="00811033" w:rsidRPr="00FA286C" w:rsidRDefault="00811033" w:rsidP="00482C8F">
      <w:pPr>
        <w:pStyle w:val="Corpotesto"/>
        <w:spacing w:after="0" w:line="276" w:lineRule="auto"/>
        <w:jc w:val="both"/>
        <w:rPr>
          <w:rFonts w:cs="Times New Roman"/>
        </w:rPr>
      </w:pP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FA286C">
        <w:rPr>
          <w:rFonts w:cs="Times New Roman"/>
          <w:b/>
          <w:bCs/>
        </w:rPr>
        <w:t>Art. 7 –</w:t>
      </w:r>
      <w:r w:rsidRPr="00FA286C">
        <w:rPr>
          <w:rFonts w:cs="Times New Roman"/>
        </w:rPr>
        <w:t xml:space="preserve"> </w:t>
      </w:r>
      <w:r w:rsidR="00811033">
        <w:rPr>
          <w:rFonts w:cs="Times New Roman"/>
          <w:b/>
          <w:bCs/>
        </w:rPr>
        <w:t>Formative and production periods</w:t>
      </w:r>
    </w:p>
    <w:p w:rsidR="00811033" w:rsidRPr="00811033" w:rsidRDefault="00811033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811033">
        <w:rPr>
          <w:rFonts w:cs="Times New Roman"/>
        </w:rPr>
        <w:t>The selections will remain valid until 30 September 2026, and will involve the orchestral players in at least one production per year (with repeat performances) in the summer period.</w:t>
      </w:r>
    </w:p>
    <w:p w:rsidR="00811033" w:rsidRDefault="00811033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811033">
        <w:rPr>
          <w:rFonts w:cs="Times New Roman"/>
        </w:rPr>
        <w:t xml:space="preserve">The first period of activity is set </w:t>
      </w:r>
      <w:r w:rsidRPr="00811033">
        <w:rPr>
          <w:rFonts w:cs="Times New Roman"/>
          <w:b/>
        </w:rPr>
        <w:t>from 13 to 19 July 2024</w:t>
      </w:r>
      <w:r w:rsidRPr="00811033">
        <w:rPr>
          <w:rFonts w:cs="Times New Roman"/>
        </w:rPr>
        <w:t xml:space="preserve">. </w:t>
      </w:r>
    </w:p>
    <w:p w:rsidR="00811033" w:rsidRPr="00811033" w:rsidRDefault="00811033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811033">
        <w:rPr>
          <w:rFonts w:cs="Times New Roman"/>
        </w:rPr>
        <w:t>Those who participate in the selections, by the mere fact of competing, expressly recognize the faculties and powers of the examining commissions, whose decisions are final.</w:t>
      </w:r>
    </w:p>
    <w:p w:rsidR="00811033" w:rsidRPr="00811033" w:rsidRDefault="00811033" w:rsidP="00482C8F">
      <w:pPr>
        <w:pStyle w:val="Corpotesto"/>
        <w:spacing w:after="0" w:line="276" w:lineRule="auto"/>
        <w:jc w:val="both"/>
        <w:rPr>
          <w:rFonts w:cs="Times New Roman"/>
        </w:rPr>
      </w:pPr>
      <w:r w:rsidRPr="00811033">
        <w:rPr>
          <w:rFonts w:cs="Times New Roman"/>
        </w:rPr>
        <w:t>For those selected, travel expenses will be reimbursed for musicians coming within 40 km of the rehearsal venue; otherwise accommodation in a hotel or with local families with half board service (overnight stay + breakfast + dinner).</w:t>
      </w:r>
    </w:p>
    <w:p w:rsidR="006D579B" w:rsidRPr="00FA286C" w:rsidRDefault="00811033" w:rsidP="00482C8F">
      <w:pPr>
        <w:pStyle w:val="Corpotesto"/>
        <w:widowControl/>
        <w:spacing w:after="0" w:line="276" w:lineRule="auto"/>
        <w:jc w:val="both"/>
        <w:rPr>
          <w:rFonts w:cs="Times New Roman"/>
          <w:shd w:val="clear" w:color="auto" w:fill="FFFFFF"/>
        </w:rPr>
      </w:pPr>
      <w:r w:rsidRPr="00811033">
        <w:rPr>
          <w:rFonts w:cs="Times New Roman"/>
        </w:rPr>
        <w:t>There is no reimbursement of travel expenses</w:t>
      </w:r>
      <w:r w:rsidR="006D579B" w:rsidRPr="00FA286C">
        <w:rPr>
          <w:rFonts w:cs="Times New Roman"/>
          <w:shd w:val="clear" w:color="auto" w:fill="FFFFFF"/>
        </w:rPr>
        <w:t>.</w:t>
      </w:r>
    </w:p>
    <w:p w:rsidR="006D579B" w:rsidRPr="00FA286C" w:rsidRDefault="006D579B" w:rsidP="00482C8F">
      <w:pPr>
        <w:pStyle w:val="Corpotesto"/>
        <w:widowControl/>
        <w:spacing w:after="0" w:line="276" w:lineRule="auto"/>
        <w:jc w:val="both"/>
        <w:rPr>
          <w:rFonts w:cs="Times New Roman"/>
        </w:rPr>
      </w:pP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  <w:b/>
          <w:bCs/>
        </w:rPr>
      </w:pPr>
      <w:r w:rsidRPr="00FA286C">
        <w:rPr>
          <w:rFonts w:cs="Times New Roman"/>
          <w:b/>
          <w:bCs/>
        </w:rPr>
        <w:t xml:space="preserve">Art. 8 </w:t>
      </w:r>
      <w:r w:rsidR="00811033">
        <w:rPr>
          <w:rFonts w:cs="Times New Roman"/>
          <w:b/>
          <w:bCs/>
        </w:rPr>
        <w:t>–</w:t>
      </w:r>
      <w:r w:rsidRPr="00FA286C">
        <w:rPr>
          <w:rFonts w:cs="Times New Roman"/>
          <w:b/>
          <w:bCs/>
        </w:rPr>
        <w:t xml:space="preserve"> </w:t>
      </w:r>
      <w:r w:rsidR="00811033">
        <w:rPr>
          <w:rFonts w:cs="Times New Roman"/>
          <w:b/>
          <w:bCs/>
        </w:rPr>
        <w:t>Conduct of the study day</w:t>
      </w:r>
    </w:p>
    <w:p w:rsidR="00811033" w:rsidRPr="00811033" w:rsidRDefault="00811033" w:rsidP="00482C8F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s-ES" w:eastAsia="hi-IN" w:bidi="hi-IN"/>
        </w:rPr>
      </w:pPr>
      <w:r w:rsidRPr="00811033">
        <w:rPr>
          <w:rFonts w:ascii="Times New Roman" w:eastAsia="Arial Unicode MS" w:hAnsi="Times New Roman" w:cs="Times New Roman"/>
          <w:kern w:val="1"/>
          <w:sz w:val="24"/>
          <w:szCs w:val="24"/>
          <w:lang w:val="es-ES" w:eastAsia="hi-IN" w:bidi="hi-IN"/>
        </w:rPr>
        <w:t xml:space="preserve">Rehearsals will be held at the Sala-Teatro "Il Momento," located at Piazzetta della Propositura 3, 50053 Empoli (FI), </w:t>
      </w:r>
      <w:r w:rsidRPr="00482C8F">
        <w:rPr>
          <w:rFonts w:ascii="Times New Roman" w:eastAsia="Arial Unicode MS" w:hAnsi="Times New Roman" w:cs="Times New Roman"/>
          <w:b/>
          <w:kern w:val="1"/>
          <w:sz w:val="24"/>
          <w:szCs w:val="24"/>
          <w:lang w:val="es-ES" w:eastAsia="hi-IN" w:bidi="hi-IN"/>
        </w:rPr>
        <w:t>from Saturday, July 13 to Thursday, July 18</w:t>
      </w:r>
      <w:r w:rsidR="00BF3365">
        <w:rPr>
          <w:rFonts w:ascii="Times New Roman" w:eastAsia="Arial Unicode MS" w:hAnsi="Times New Roman" w:cs="Times New Roman"/>
          <w:b/>
          <w:kern w:val="1"/>
          <w:sz w:val="24"/>
          <w:szCs w:val="24"/>
          <w:lang w:val="es-ES" w:eastAsia="hi-IN" w:bidi="hi-IN"/>
        </w:rPr>
        <w:t xml:space="preserve"> 2024</w:t>
      </w:r>
      <w:r w:rsidRPr="00811033">
        <w:rPr>
          <w:rFonts w:ascii="Times New Roman" w:eastAsia="Arial Unicode MS" w:hAnsi="Times New Roman" w:cs="Times New Roman"/>
          <w:kern w:val="1"/>
          <w:sz w:val="24"/>
          <w:szCs w:val="24"/>
          <w:lang w:val="es-ES" w:eastAsia="hi-IN" w:bidi="hi-IN"/>
        </w:rPr>
        <w:t>.</w:t>
      </w:r>
    </w:p>
    <w:p w:rsidR="00811033" w:rsidRDefault="00811033" w:rsidP="00482C8F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es-ES" w:eastAsia="hi-IN" w:bidi="hi-IN"/>
        </w:rPr>
      </w:pPr>
      <w:r w:rsidRPr="00811033">
        <w:rPr>
          <w:rFonts w:ascii="Times New Roman" w:eastAsia="Arial Unicode MS" w:hAnsi="Times New Roman" w:cs="Times New Roman"/>
          <w:kern w:val="1"/>
          <w:sz w:val="24"/>
          <w:szCs w:val="24"/>
          <w:lang w:val="es-ES" w:eastAsia="hi-IN" w:bidi="hi-IN"/>
        </w:rPr>
        <w:t>Each section of the orchestra in the first two days of work will benefit from the technical and educational support of some internationally renowned teachers and musicians:</w:t>
      </w:r>
    </w:p>
    <w:p w:rsidR="006D579B" w:rsidRPr="00FA286C" w:rsidRDefault="00482C8F" w:rsidP="00482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String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instruments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proofErr w:type="spellStart"/>
      <w:r w:rsidR="006D579B" w:rsidRPr="00FA28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Violin</w:t>
      </w:r>
      <w:proofErr w:type="spellEnd"/>
      <w:r w:rsidR="006D579B" w:rsidRPr="00FA28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81103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and</w:t>
      </w:r>
      <w:r w:rsidR="006D579B" w:rsidRPr="00FA28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Viol</w:t>
      </w:r>
      <w:r w:rsidR="0081103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  <w:r w:rsidR="006D579B" w:rsidRPr="00FA28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- Alessandro Milani, </w:t>
      </w:r>
      <w:proofErr w:type="spellStart"/>
      <w:r w:rsidR="0081103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Concertmaster</w:t>
      </w:r>
      <w:proofErr w:type="spellEnd"/>
      <w:r w:rsidR="0081103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of </w:t>
      </w:r>
      <w:r w:rsidR="006D579B" w:rsidRPr="00FA28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Orchestra Sinfonica Nazionale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della RAI</w:t>
      </w:r>
      <w:r w:rsidR="006D579B" w:rsidRPr="00FA286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6D579B" w:rsidRPr="002B2406" w:rsidRDefault="00482C8F" w:rsidP="00482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>String</w:t>
      </w:r>
      <w:proofErr w:type="spellEnd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instruments</w:t>
      </w:r>
      <w:proofErr w:type="spellEnd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</w:t>
      </w:r>
      <w:r w:rsidR="00811033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Cello</w:t>
      </w:r>
      <w:r w:rsidR="006D579B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811033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and</w:t>
      </w:r>
      <w:r w:rsidR="006D579B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811033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Double </w:t>
      </w:r>
      <w:proofErr w:type="spellStart"/>
      <w:r w:rsidR="00811033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bass</w:t>
      </w:r>
      <w:proofErr w:type="spellEnd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)</w:t>
      </w:r>
      <w:r w:rsidR="006D579B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-</w:t>
      </w:r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Patrizio Serino, First Cello of Orchestra del </w:t>
      </w:r>
      <w:proofErr w:type="gramStart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Maggio</w:t>
      </w:r>
      <w:proofErr w:type="gramEnd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Musicale Fiorentino</w:t>
      </w:r>
      <w:r w:rsidR="006D579B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6D579B" w:rsidRPr="002B2406" w:rsidRDefault="00811033" w:rsidP="00482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proofErr w:type="spellStart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Woodwinds</w:t>
      </w:r>
      <w:proofErr w:type="spellEnd"/>
      <w:r w:rsidR="006D579B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- Luca Milani, First </w:t>
      </w:r>
      <w:proofErr w:type="spellStart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Clarinet</w:t>
      </w:r>
      <w:proofErr w:type="spellEnd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of Orchestra Sinfonica Nazionale della RAI</w:t>
      </w:r>
      <w:r w:rsidR="006D579B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;</w:t>
      </w:r>
    </w:p>
    <w:p w:rsidR="006D579B" w:rsidRPr="002B2406" w:rsidRDefault="00482C8F" w:rsidP="00482C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Brass and </w:t>
      </w:r>
      <w:proofErr w:type="spellStart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Percussion</w:t>
      </w:r>
      <w:proofErr w:type="spellEnd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instruments</w:t>
      </w:r>
      <w:proofErr w:type="spellEnd"/>
      <w:r w:rsidR="006D579B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- Luca Benucci, First </w:t>
      </w:r>
      <w:proofErr w:type="spellStart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Horn</w:t>
      </w:r>
      <w:proofErr w:type="spellEnd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of Orchestra del </w:t>
      </w:r>
      <w:proofErr w:type="gramStart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Maggio</w:t>
      </w:r>
      <w:proofErr w:type="gramEnd"/>
      <w:r w:rsidR="002B2406" w:rsidRPr="002B240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Musicale Fiorentino.</w:t>
      </w:r>
    </w:p>
    <w:p w:rsidR="006D579B" w:rsidRPr="00FA286C" w:rsidRDefault="006D579B" w:rsidP="00482C8F">
      <w:pPr>
        <w:pStyle w:val="Corpotesto"/>
        <w:spacing w:after="0" w:line="276" w:lineRule="auto"/>
        <w:jc w:val="both"/>
        <w:rPr>
          <w:rFonts w:cs="Times New Roman"/>
          <w:lang w:val="it-IT"/>
        </w:rPr>
      </w:pPr>
    </w:p>
    <w:p w:rsidR="00482C8F" w:rsidRPr="00482C8F" w:rsidRDefault="006D579B" w:rsidP="00482C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286C">
        <w:rPr>
          <w:rFonts w:ascii="Times New Roman" w:hAnsi="Times New Roman" w:cs="Times New Roman"/>
          <w:b/>
          <w:bCs/>
          <w:sz w:val="24"/>
          <w:szCs w:val="24"/>
        </w:rPr>
        <w:t xml:space="preserve">Art. 9 - </w:t>
      </w:r>
      <w:r w:rsidR="00482C8F" w:rsidRPr="00482C8F">
        <w:rPr>
          <w:rFonts w:ascii="Times New Roman" w:hAnsi="Times New Roman" w:cs="Times New Roman"/>
          <w:b/>
          <w:bCs/>
          <w:sz w:val="24"/>
          <w:szCs w:val="24"/>
        </w:rPr>
        <w:t>Acceptance of the rules</w:t>
      </w:r>
    </w:p>
    <w:p w:rsidR="00482C8F" w:rsidRPr="00482C8F" w:rsidRDefault="00482C8F" w:rsidP="00482C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2C8F">
        <w:rPr>
          <w:rFonts w:ascii="Times New Roman" w:hAnsi="Times New Roman" w:cs="Times New Roman"/>
          <w:bCs/>
          <w:sz w:val="24"/>
          <w:szCs w:val="24"/>
        </w:rPr>
        <w:t>Participation in the selection implies the unconditional acceptance by the participant of all the rules established by this announcement.</w:t>
      </w:r>
    </w:p>
    <w:p w:rsidR="006D579B" w:rsidRPr="00482C8F" w:rsidRDefault="00482C8F" w:rsidP="00482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8F">
        <w:rPr>
          <w:rFonts w:ascii="Times New Roman" w:hAnsi="Times New Roman" w:cs="Times New Roman"/>
          <w:bCs/>
          <w:sz w:val="24"/>
          <w:szCs w:val="24"/>
        </w:rPr>
        <w:t>The organization reserves the right to cancel the selection if causes beyond its control should intervene, such as to prevent the smooth running of the competition procedure.</w:t>
      </w:r>
    </w:p>
    <w:p w:rsidR="00482C8F" w:rsidRDefault="00482C8F" w:rsidP="00482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C8F" w:rsidRPr="00482C8F" w:rsidRDefault="00482C8F" w:rsidP="00482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8F">
        <w:rPr>
          <w:rFonts w:ascii="Times New Roman" w:hAnsi="Times New Roman" w:cs="Times New Roman"/>
          <w:b/>
          <w:sz w:val="24"/>
          <w:szCs w:val="24"/>
        </w:rPr>
        <w:t>Art. 10 - Controversy</w:t>
      </w:r>
    </w:p>
    <w:p w:rsidR="00482C8F" w:rsidRPr="00B47307" w:rsidRDefault="00482C8F" w:rsidP="00482C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307">
        <w:rPr>
          <w:rFonts w:ascii="Times New Roman" w:hAnsi="Times New Roman" w:cs="Times New Roman"/>
          <w:sz w:val="24"/>
          <w:szCs w:val="24"/>
        </w:rPr>
        <w:t>The competent court for any dispute is the Court of Florence. In event of disputes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307">
        <w:rPr>
          <w:rFonts w:ascii="Times New Roman" w:hAnsi="Times New Roman" w:cs="Times New Roman"/>
          <w:sz w:val="24"/>
          <w:szCs w:val="24"/>
        </w:rPr>
        <w:t xml:space="preserve"> the Italian version of </w:t>
      </w:r>
      <w:r>
        <w:rPr>
          <w:rFonts w:ascii="Times New Roman" w:hAnsi="Times New Roman" w:cs="Times New Roman"/>
          <w:sz w:val="24"/>
          <w:szCs w:val="24"/>
        </w:rPr>
        <w:t>the Rules and R</w:t>
      </w:r>
      <w:r w:rsidRPr="00B47307">
        <w:rPr>
          <w:rFonts w:ascii="Times New Roman" w:hAnsi="Times New Roman" w:cs="Times New Roman"/>
          <w:sz w:val="24"/>
          <w:szCs w:val="24"/>
        </w:rPr>
        <w:t>egulation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7307">
        <w:rPr>
          <w:rFonts w:ascii="Times New Roman" w:hAnsi="Times New Roman" w:cs="Times New Roman"/>
          <w:sz w:val="24"/>
          <w:szCs w:val="24"/>
        </w:rPr>
        <w:t xml:space="preserve"> shall prevail.</w:t>
      </w:r>
    </w:p>
    <w:p w:rsidR="006D579B" w:rsidRPr="00FA286C" w:rsidRDefault="006D579B" w:rsidP="00FA286C">
      <w:pPr>
        <w:pStyle w:val="Corpotesto"/>
        <w:spacing w:after="0" w:line="276" w:lineRule="auto"/>
        <w:jc w:val="both"/>
        <w:rPr>
          <w:rFonts w:cs="Times New Roman"/>
        </w:rPr>
      </w:pPr>
    </w:p>
    <w:p w:rsidR="006D579B" w:rsidRPr="00FA286C" w:rsidRDefault="006D579B" w:rsidP="00FA286C">
      <w:pPr>
        <w:pStyle w:val="Corpotesto"/>
        <w:spacing w:after="0" w:line="276" w:lineRule="auto"/>
        <w:jc w:val="both"/>
        <w:rPr>
          <w:rFonts w:cs="Times New Roman"/>
        </w:rPr>
      </w:pPr>
    </w:p>
    <w:p w:rsidR="00E3622B" w:rsidRPr="00FA286C" w:rsidRDefault="00E3622B" w:rsidP="00FA286C">
      <w:pPr>
        <w:pStyle w:val="Corpotesto"/>
        <w:widowControl/>
        <w:spacing w:after="0" w:line="276" w:lineRule="auto"/>
        <w:jc w:val="both"/>
        <w:rPr>
          <w:rFonts w:cs="Times New Roman"/>
        </w:rPr>
      </w:pPr>
    </w:p>
    <w:sectPr w:rsidR="00E3622B" w:rsidRPr="00FA2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92"/>
    <w:rsid w:val="001E57E3"/>
    <w:rsid w:val="002514DF"/>
    <w:rsid w:val="002B2406"/>
    <w:rsid w:val="004307DE"/>
    <w:rsid w:val="00482C8F"/>
    <w:rsid w:val="006D579B"/>
    <w:rsid w:val="00810E92"/>
    <w:rsid w:val="00811033"/>
    <w:rsid w:val="00973F60"/>
    <w:rsid w:val="009A1EB0"/>
    <w:rsid w:val="00AA2201"/>
    <w:rsid w:val="00B73653"/>
    <w:rsid w:val="00BF3365"/>
    <w:rsid w:val="00CA34E1"/>
    <w:rsid w:val="00CF7A0C"/>
    <w:rsid w:val="00D10824"/>
    <w:rsid w:val="00D44285"/>
    <w:rsid w:val="00D872C2"/>
    <w:rsid w:val="00E3622B"/>
    <w:rsid w:val="00F04563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991D"/>
  <w15:chartTrackingRefBased/>
  <w15:docId w15:val="{261E34BA-F979-4B70-B603-440E67D7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0E92"/>
    <w:pPr>
      <w:spacing w:after="200" w:line="276" w:lineRule="auto"/>
    </w:pPr>
    <w:rPr>
      <w:lang w:val="en-US"/>
    </w:rPr>
  </w:style>
  <w:style w:type="paragraph" w:styleId="Titolo3">
    <w:name w:val="heading 3"/>
    <w:basedOn w:val="Normale"/>
    <w:next w:val="Corpotesto"/>
    <w:link w:val="Titolo3Carattere"/>
    <w:qFormat/>
    <w:rsid w:val="00E3622B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Arial Unicode MS" w:hAnsi="Times New Roman" w:cs="Arial Unicode MS"/>
      <w:b/>
      <w:bCs/>
      <w:kern w:val="1"/>
      <w:sz w:val="28"/>
      <w:szCs w:val="28"/>
      <w:lang w:val="es-ES" w:eastAsia="hi-I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79B"/>
    <w:pPr>
      <w:widowControl w:val="0"/>
      <w:suppressAutoHyphens/>
      <w:spacing w:before="240" w:after="60" w:line="240" w:lineRule="auto"/>
      <w:outlineLvl w:val="4"/>
    </w:pPr>
    <w:rPr>
      <w:rFonts w:eastAsiaTheme="minorEastAsia" w:cs="Mangal"/>
      <w:b/>
      <w:bCs/>
      <w:i/>
      <w:iCs/>
      <w:kern w:val="1"/>
      <w:sz w:val="26"/>
      <w:szCs w:val="23"/>
      <w:lang w:val="es-E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3622B"/>
    <w:rPr>
      <w:rFonts w:ascii="Times New Roman" w:eastAsia="Arial Unicode MS" w:hAnsi="Times New Roman" w:cs="Arial Unicode MS"/>
      <w:b/>
      <w:bCs/>
      <w:kern w:val="1"/>
      <w:sz w:val="28"/>
      <w:szCs w:val="28"/>
      <w:lang w:val="es-ES" w:eastAsia="hi-IN" w:bidi="hi-IN"/>
    </w:rPr>
  </w:style>
  <w:style w:type="character" w:styleId="Enfasigrassetto">
    <w:name w:val="Strong"/>
    <w:qFormat/>
    <w:rsid w:val="00E3622B"/>
    <w:rPr>
      <w:b/>
      <w:bCs/>
    </w:rPr>
  </w:style>
  <w:style w:type="paragraph" w:styleId="Corpotesto">
    <w:name w:val="Body Text"/>
    <w:basedOn w:val="Normale"/>
    <w:link w:val="CorpotestoCarattere"/>
    <w:rsid w:val="00E3622B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s-ES"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3622B"/>
    <w:rPr>
      <w:rFonts w:ascii="Times New Roman" w:eastAsia="Arial Unicode MS" w:hAnsi="Times New Roman" w:cs="Arial Unicode MS"/>
      <w:kern w:val="1"/>
      <w:sz w:val="24"/>
      <w:szCs w:val="24"/>
      <w:lang w:val="es-ES" w:eastAsia="hi-IN" w:bidi="hi-IN"/>
    </w:rPr>
  </w:style>
  <w:style w:type="character" w:styleId="Collegamentoipertestuale">
    <w:name w:val="Hyperlink"/>
    <w:uiPriority w:val="99"/>
    <w:unhideWhenUsed/>
    <w:rsid w:val="00E3622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973F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73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3F60"/>
    <w:rPr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D579B"/>
    <w:rPr>
      <w:rFonts w:eastAsiaTheme="minorEastAsia" w:cs="Mangal"/>
      <w:b/>
      <w:bCs/>
      <w:i/>
      <w:iCs/>
      <w:kern w:val="1"/>
      <w:sz w:val="26"/>
      <w:szCs w:val="23"/>
      <w:lang w:val="es-ES" w:eastAsia="hi-IN" w:bidi="hi-IN"/>
    </w:rPr>
  </w:style>
  <w:style w:type="character" w:styleId="Enfasicorsivo">
    <w:name w:val="Emphasis"/>
    <w:uiPriority w:val="20"/>
    <w:qFormat/>
    <w:rsid w:val="006D5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2024-01-05T10:36:00Z</dcterms:created>
  <dcterms:modified xsi:type="dcterms:W3CDTF">2024-01-25T10:42:00Z</dcterms:modified>
</cp:coreProperties>
</file>